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A0DAFC" w14:textId="77777777" w:rsidR="00965709" w:rsidRDefault="00965709" w:rsidP="003457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6C9DD41" w14:textId="77777777"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4E7B">
        <w:rPr>
          <w:rFonts w:ascii="Times New Roman" w:hAnsi="Times New Roman" w:cs="Times New Roman"/>
          <w:b/>
          <w:sz w:val="24"/>
          <w:szCs w:val="24"/>
        </w:rPr>
        <w:t>ELŐTERJESZTÉS</w:t>
      </w:r>
    </w:p>
    <w:p w14:paraId="0939C316" w14:textId="77777777" w:rsidR="0034577B" w:rsidRPr="00994E7B" w:rsidRDefault="0034577B" w:rsidP="0034577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7FDC683" w14:textId="037BEE2D"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94E7B">
        <w:rPr>
          <w:rFonts w:ascii="Times New Roman" w:hAnsi="Times New Roman" w:cs="Times New Roman"/>
          <w:sz w:val="24"/>
          <w:szCs w:val="24"/>
        </w:rPr>
        <w:t xml:space="preserve">Mórágy Község Képviselő - testületének </w:t>
      </w:r>
      <w:r w:rsidR="0042604C">
        <w:rPr>
          <w:rFonts w:ascii="Times New Roman" w:hAnsi="Times New Roman" w:cs="Times New Roman"/>
          <w:sz w:val="24"/>
          <w:szCs w:val="24"/>
        </w:rPr>
        <w:t>202</w:t>
      </w:r>
      <w:r w:rsidR="007D3DE0">
        <w:rPr>
          <w:rFonts w:ascii="Times New Roman" w:hAnsi="Times New Roman" w:cs="Times New Roman"/>
          <w:sz w:val="24"/>
          <w:szCs w:val="24"/>
        </w:rPr>
        <w:t>6</w:t>
      </w:r>
      <w:r w:rsidR="00E66E22">
        <w:rPr>
          <w:rFonts w:ascii="Times New Roman" w:hAnsi="Times New Roman" w:cs="Times New Roman"/>
          <w:sz w:val="24"/>
          <w:szCs w:val="24"/>
        </w:rPr>
        <w:t>.</w:t>
      </w:r>
      <w:r w:rsidRPr="00994E7B">
        <w:rPr>
          <w:rFonts w:ascii="Times New Roman" w:hAnsi="Times New Roman" w:cs="Times New Roman"/>
          <w:sz w:val="24"/>
          <w:szCs w:val="24"/>
        </w:rPr>
        <w:t xml:space="preserve"> </w:t>
      </w:r>
      <w:r w:rsidR="00AE563B">
        <w:rPr>
          <w:rFonts w:ascii="Times New Roman" w:hAnsi="Times New Roman" w:cs="Times New Roman"/>
          <w:sz w:val="24"/>
          <w:szCs w:val="24"/>
        </w:rPr>
        <w:t>március</w:t>
      </w:r>
      <w:r w:rsidR="00DF43CD">
        <w:rPr>
          <w:rFonts w:ascii="Times New Roman" w:hAnsi="Times New Roman" w:cs="Times New Roman"/>
          <w:sz w:val="24"/>
          <w:szCs w:val="24"/>
        </w:rPr>
        <w:t xml:space="preserve"> </w:t>
      </w:r>
      <w:r w:rsidR="00155192">
        <w:rPr>
          <w:rFonts w:ascii="Times New Roman" w:hAnsi="Times New Roman" w:cs="Times New Roman"/>
          <w:sz w:val="24"/>
          <w:szCs w:val="24"/>
        </w:rPr>
        <w:t>1</w:t>
      </w:r>
      <w:r w:rsidR="009D0BD9">
        <w:rPr>
          <w:rFonts w:ascii="Times New Roman" w:hAnsi="Times New Roman" w:cs="Times New Roman"/>
          <w:sz w:val="24"/>
          <w:szCs w:val="24"/>
        </w:rPr>
        <w:t>7</w:t>
      </w:r>
      <w:r w:rsidRPr="00994E7B">
        <w:rPr>
          <w:rFonts w:ascii="Times New Roman" w:hAnsi="Times New Roman" w:cs="Times New Roman"/>
          <w:sz w:val="24"/>
          <w:szCs w:val="24"/>
        </w:rPr>
        <w:t>. nap</w:t>
      </w:r>
      <w:r w:rsidR="00DF43CD">
        <w:rPr>
          <w:rFonts w:ascii="Times New Roman" w:hAnsi="Times New Roman" w:cs="Times New Roman"/>
          <w:sz w:val="24"/>
          <w:szCs w:val="24"/>
        </w:rPr>
        <w:t>ján tartandó</w:t>
      </w:r>
    </w:p>
    <w:p w14:paraId="2DB546D0" w14:textId="77777777"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270A1">
        <w:rPr>
          <w:rFonts w:ascii="Times New Roman" w:hAnsi="Times New Roman" w:cs="Times New Roman"/>
          <w:sz w:val="24"/>
          <w:szCs w:val="24"/>
        </w:rPr>
        <w:t>rendes</w:t>
      </w:r>
      <w:r w:rsidRPr="00994E7B">
        <w:rPr>
          <w:rFonts w:ascii="Times New Roman" w:hAnsi="Times New Roman" w:cs="Times New Roman"/>
          <w:sz w:val="24"/>
          <w:szCs w:val="24"/>
        </w:rPr>
        <w:t>/</w:t>
      </w:r>
      <w:r w:rsidRPr="00D270A1">
        <w:rPr>
          <w:rFonts w:ascii="Times New Roman" w:hAnsi="Times New Roman" w:cs="Times New Roman"/>
          <w:sz w:val="24"/>
          <w:szCs w:val="24"/>
          <w:u w:val="single"/>
        </w:rPr>
        <w:t>rendkívüli</w:t>
      </w:r>
      <w:r w:rsidRPr="00994E7B">
        <w:rPr>
          <w:rFonts w:ascii="Times New Roman" w:hAnsi="Times New Roman" w:cs="Times New Roman"/>
          <w:sz w:val="24"/>
          <w:szCs w:val="24"/>
        </w:rPr>
        <w:t xml:space="preserve"> testületi ülésére</w:t>
      </w:r>
    </w:p>
    <w:p w14:paraId="1E6A6E62" w14:textId="77777777" w:rsidR="0034577B" w:rsidRPr="00994E7B" w:rsidRDefault="0034577B" w:rsidP="0034577B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27"/>
        <w:gridCol w:w="4535"/>
      </w:tblGrid>
      <w:tr w:rsidR="0034577B" w:rsidRPr="00994E7B" w14:paraId="2D55F72E" w14:textId="77777777" w:rsidTr="00AE563B">
        <w:tc>
          <w:tcPr>
            <w:tcW w:w="4527" w:type="dxa"/>
          </w:tcPr>
          <w:p w14:paraId="741970C0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Tárgy:</w:t>
            </w:r>
          </w:p>
        </w:tc>
        <w:tc>
          <w:tcPr>
            <w:tcW w:w="4535" w:type="dxa"/>
          </w:tcPr>
          <w:p w14:paraId="0F077D13" w14:textId="58CE04C0" w:rsidR="0034577B" w:rsidRPr="00AE563B" w:rsidRDefault="00AE563B" w:rsidP="00E66E2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6E3F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Szavazatszámláló </w:t>
            </w:r>
            <w:r w:rsidR="00845515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Bi</w:t>
            </w:r>
            <w:r w:rsidRPr="00DC6E3F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zottság</w:t>
            </w:r>
            <w:bookmarkStart w:id="0" w:name="_GoBack"/>
            <w:bookmarkEnd w:id="0"/>
            <w:r w:rsidRPr="00DC6E3F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tagjainak megválasztása</w:t>
            </w:r>
          </w:p>
        </w:tc>
      </w:tr>
      <w:tr w:rsidR="00AE563B" w:rsidRPr="00994E7B" w14:paraId="7AA9535C" w14:textId="77777777" w:rsidTr="00AE563B">
        <w:tc>
          <w:tcPr>
            <w:tcW w:w="4527" w:type="dxa"/>
          </w:tcPr>
          <w:p w14:paraId="55F858CE" w14:textId="77777777" w:rsidR="00AE563B" w:rsidRPr="00994E7B" w:rsidRDefault="00AE563B" w:rsidP="00AE56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Előterjesztő:</w:t>
            </w:r>
          </w:p>
        </w:tc>
        <w:tc>
          <w:tcPr>
            <w:tcW w:w="4535" w:type="dxa"/>
          </w:tcPr>
          <w:p w14:paraId="3373C069" w14:textId="6FA558C5" w:rsidR="00AE563B" w:rsidRPr="00994E7B" w:rsidRDefault="00AE563B" w:rsidP="00AE56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Tenczlingerné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Füle Mária jegyzői megbízott</w:t>
            </w:r>
          </w:p>
        </w:tc>
      </w:tr>
      <w:tr w:rsidR="00AE563B" w:rsidRPr="00994E7B" w14:paraId="49F4DD68" w14:textId="77777777" w:rsidTr="00AE563B">
        <w:tc>
          <w:tcPr>
            <w:tcW w:w="4527" w:type="dxa"/>
          </w:tcPr>
          <w:p w14:paraId="4CEFDABF" w14:textId="77777777" w:rsidR="00AE563B" w:rsidRPr="00994E7B" w:rsidRDefault="00AE563B" w:rsidP="00AE56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Előterjesztést készítette:</w:t>
            </w:r>
          </w:p>
        </w:tc>
        <w:tc>
          <w:tcPr>
            <w:tcW w:w="4535" w:type="dxa"/>
          </w:tcPr>
          <w:p w14:paraId="41F0B24C" w14:textId="6E186FE8" w:rsidR="00AE563B" w:rsidRPr="00994E7B" w:rsidRDefault="00AE563B" w:rsidP="00AE563B">
            <w:pPr>
              <w:spacing w:after="0" w:line="3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Tenczlingerné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Füle Mária jegyzői megbízott</w:t>
            </w:r>
          </w:p>
        </w:tc>
      </w:tr>
      <w:tr w:rsidR="00AE563B" w:rsidRPr="00994E7B" w14:paraId="0A9E9DAE" w14:textId="77777777" w:rsidTr="00AE563B">
        <w:tc>
          <w:tcPr>
            <w:tcW w:w="4527" w:type="dxa"/>
          </w:tcPr>
          <w:p w14:paraId="51DEC9C7" w14:textId="77777777" w:rsidR="00AE563B" w:rsidRPr="00775ADF" w:rsidRDefault="00AE563B" w:rsidP="00AE56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5ADF">
              <w:rPr>
                <w:rFonts w:ascii="Times New Roman" w:hAnsi="Times New Roman" w:cs="Times New Roman"/>
                <w:sz w:val="24"/>
                <w:szCs w:val="24"/>
              </w:rPr>
              <w:t>Előterjesztés száma:</w:t>
            </w:r>
          </w:p>
        </w:tc>
        <w:tc>
          <w:tcPr>
            <w:tcW w:w="4535" w:type="dxa"/>
          </w:tcPr>
          <w:p w14:paraId="6AEFBFD1" w14:textId="5F667D78" w:rsidR="00AE563B" w:rsidRPr="00515607" w:rsidRDefault="00AE563B" w:rsidP="00AE56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775ADF">
              <w:rPr>
                <w:rFonts w:ascii="Times New Roman" w:hAnsi="Times New Roman" w:cs="Times New Roman"/>
                <w:sz w:val="24"/>
                <w:szCs w:val="24"/>
              </w:rPr>
              <w:t>. sz.</w:t>
            </w:r>
          </w:p>
        </w:tc>
      </w:tr>
      <w:tr w:rsidR="00AE563B" w:rsidRPr="00994E7B" w14:paraId="333A5190" w14:textId="77777777" w:rsidTr="00AE563B">
        <w:tc>
          <w:tcPr>
            <w:tcW w:w="4527" w:type="dxa"/>
          </w:tcPr>
          <w:p w14:paraId="0213CD4B" w14:textId="77777777" w:rsidR="00AE563B" w:rsidRPr="00994E7B" w:rsidRDefault="00AE563B" w:rsidP="00AE56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Mellékletek száma:</w:t>
            </w:r>
          </w:p>
        </w:tc>
        <w:tc>
          <w:tcPr>
            <w:tcW w:w="4535" w:type="dxa"/>
          </w:tcPr>
          <w:p w14:paraId="4CB768BF" w14:textId="77777777" w:rsidR="00AE563B" w:rsidRDefault="00AE563B" w:rsidP="00AE56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db</w:t>
            </w:r>
          </w:p>
        </w:tc>
      </w:tr>
      <w:tr w:rsidR="00AE563B" w:rsidRPr="00994E7B" w14:paraId="30DD79BE" w14:textId="77777777" w:rsidTr="00AE563B">
        <w:tc>
          <w:tcPr>
            <w:tcW w:w="4527" w:type="dxa"/>
          </w:tcPr>
          <w:p w14:paraId="5F57DA8D" w14:textId="77777777" w:rsidR="00AE563B" w:rsidRPr="00994E7B" w:rsidRDefault="00AE563B" w:rsidP="00AE56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Az előterjesztés a jogszabályi feltételeknek megfelel:</w:t>
            </w:r>
          </w:p>
        </w:tc>
        <w:tc>
          <w:tcPr>
            <w:tcW w:w="4535" w:type="dxa"/>
          </w:tcPr>
          <w:p w14:paraId="486839E0" w14:textId="77777777" w:rsidR="00AE563B" w:rsidRPr="00994E7B" w:rsidRDefault="00AE563B" w:rsidP="00AE56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igen</w:t>
            </w:r>
          </w:p>
          <w:p w14:paraId="61811A5E" w14:textId="77777777" w:rsidR="00AE563B" w:rsidRPr="00994E7B" w:rsidRDefault="00AE563B" w:rsidP="00AE56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563B" w:rsidRPr="00994E7B" w14:paraId="74141DD1" w14:textId="77777777" w:rsidTr="00AE563B">
        <w:tc>
          <w:tcPr>
            <w:tcW w:w="4527" w:type="dxa"/>
          </w:tcPr>
          <w:p w14:paraId="3B942F96" w14:textId="77777777" w:rsidR="00AE563B" w:rsidRPr="00994E7B" w:rsidRDefault="00AE563B" w:rsidP="00AE56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 döntéshez szükséges többség:</w:t>
            </w:r>
          </w:p>
        </w:tc>
        <w:tc>
          <w:tcPr>
            <w:tcW w:w="4535" w:type="dxa"/>
          </w:tcPr>
          <w:p w14:paraId="3EF264DC" w14:textId="77777777" w:rsidR="00AE563B" w:rsidRPr="00994E7B" w:rsidRDefault="00AE563B" w:rsidP="00AE56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egyszerű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/minősített</w:t>
            </w:r>
          </w:p>
        </w:tc>
      </w:tr>
      <w:tr w:rsidR="00AE563B" w:rsidRPr="00994E7B" w14:paraId="3E321AEA" w14:textId="77777777" w:rsidTr="00AE563B">
        <w:tc>
          <w:tcPr>
            <w:tcW w:w="4527" w:type="dxa"/>
          </w:tcPr>
          <w:p w14:paraId="42C8C938" w14:textId="77777777" w:rsidR="00AE563B" w:rsidRPr="00994E7B" w:rsidRDefault="00AE563B" w:rsidP="00AE56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Döntési forma:</w:t>
            </w:r>
          </w:p>
        </w:tc>
        <w:tc>
          <w:tcPr>
            <w:tcW w:w="4535" w:type="dxa"/>
          </w:tcPr>
          <w:p w14:paraId="2BDC5192" w14:textId="77777777" w:rsidR="00AE563B" w:rsidRPr="00994E7B" w:rsidRDefault="00AE563B" w:rsidP="00AE56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rendelet/</w:t>
            </w: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határozat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 (normatív, hatósági, egyéb)</w:t>
            </w:r>
          </w:p>
        </w:tc>
      </w:tr>
      <w:tr w:rsidR="00AE563B" w:rsidRPr="00994E7B" w14:paraId="6C3097EA" w14:textId="77777777" w:rsidTr="00AE563B">
        <w:tc>
          <w:tcPr>
            <w:tcW w:w="4527" w:type="dxa"/>
          </w:tcPr>
          <w:p w14:paraId="233F6AC9" w14:textId="77777777" w:rsidR="00AE563B" w:rsidRPr="00994E7B" w:rsidRDefault="00AE563B" w:rsidP="00AE56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Az előterjesztést </w:t>
            </w:r>
          </w:p>
        </w:tc>
        <w:tc>
          <w:tcPr>
            <w:tcW w:w="4535" w:type="dxa"/>
          </w:tcPr>
          <w:p w14:paraId="52F06A73" w14:textId="77777777" w:rsidR="00AE563B" w:rsidRPr="00994E7B" w:rsidRDefault="00AE563B" w:rsidP="00AE56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nyílt ülésen</w:t>
            </w:r>
            <w:r w:rsidRPr="006D39A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kell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/zárt ülésen kell/zárt ülésen lehet tárgyalni</w:t>
            </w:r>
          </w:p>
        </w:tc>
      </w:tr>
      <w:tr w:rsidR="00AE563B" w:rsidRPr="00994E7B" w14:paraId="5604A23D" w14:textId="77777777" w:rsidTr="00AE563B">
        <w:tc>
          <w:tcPr>
            <w:tcW w:w="4527" w:type="dxa"/>
          </w:tcPr>
          <w:p w14:paraId="1F40D98E" w14:textId="77777777" w:rsidR="00AE563B" w:rsidRPr="00994E7B" w:rsidRDefault="00AE563B" w:rsidP="00AE56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Véleményezésre megkapta:</w:t>
            </w:r>
          </w:p>
        </w:tc>
        <w:tc>
          <w:tcPr>
            <w:tcW w:w="4535" w:type="dxa"/>
          </w:tcPr>
          <w:p w14:paraId="15E6E5A5" w14:textId="77777777" w:rsidR="00AE563B" w:rsidRPr="00994E7B" w:rsidRDefault="00AE563B" w:rsidP="00AE56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</w:tbl>
    <w:p w14:paraId="0AD0D9F3" w14:textId="77777777" w:rsidR="0034577B" w:rsidRPr="00994E7B" w:rsidRDefault="0034577B" w:rsidP="0034577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9460650" w14:textId="77777777" w:rsidR="0034577B" w:rsidRPr="00994E7B" w:rsidRDefault="0034577B" w:rsidP="0034577B">
      <w:pPr>
        <w:pStyle w:val="Cmsor7"/>
        <w:autoSpaceDE w:val="0"/>
        <w:autoSpaceDN w:val="0"/>
        <w:adjustRightInd w:val="0"/>
        <w:spacing w:before="0"/>
        <w:rPr>
          <w:rFonts w:ascii="Times New Roman" w:hAnsi="Times New Roman"/>
          <w:b/>
        </w:rPr>
      </w:pPr>
    </w:p>
    <w:p w14:paraId="5E6CE608" w14:textId="77777777" w:rsidR="00304EF1" w:rsidRPr="00304EF1" w:rsidRDefault="00304EF1" w:rsidP="00304EF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04EF1">
        <w:rPr>
          <w:rFonts w:ascii="Times New Roman" w:hAnsi="Times New Roman" w:cs="Times New Roman"/>
          <w:b/>
          <w:sz w:val="24"/>
          <w:szCs w:val="24"/>
        </w:rPr>
        <w:t>Tisztelt Képviselő-testület!</w:t>
      </w:r>
    </w:p>
    <w:p w14:paraId="70261180" w14:textId="77777777" w:rsidR="00AE563B" w:rsidRDefault="00AE563B" w:rsidP="00AE563B">
      <w:pPr>
        <w:pStyle w:val="cf0"/>
        <w:spacing w:before="0" w:beforeAutospacing="0" w:after="0" w:afterAutospacing="0"/>
        <w:jc w:val="both"/>
      </w:pPr>
    </w:p>
    <w:p w14:paraId="6C145C9C" w14:textId="2054CC15" w:rsidR="00AE563B" w:rsidRPr="00AE563B" w:rsidRDefault="00AE563B" w:rsidP="00AE563B">
      <w:pPr>
        <w:pStyle w:val="cf0"/>
        <w:spacing w:before="0" w:beforeAutospacing="0" w:after="0" w:afterAutospacing="0"/>
        <w:jc w:val="both"/>
      </w:pPr>
      <w:r w:rsidRPr="00AE563B">
        <w:t>Dr. Sulyok Tamás köztársasági elnök 2026. április 12. napjára tűzte ki az általános országgyűlési választásokat.</w:t>
      </w:r>
    </w:p>
    <w:p w14:paraId="6431B44C" w14:textId="77777777" w:rsidR="00AE563B" w:rsidRPr="00AE563B" w:rsidRDefault="00AE563B" w:rsidP="00AE563B">
      <w:pPr>
        <w:pStyle w:val="cf0"/>
        <w:spacing w:before="0" w:beforeAutospacing="0" w:after="0" w:afterAutospacing="0"/>
        <w:jc w:val="both"/>
      </w:pPr>
    </w:p>
    <w:p w14:paraId="61DEA98A" w14:textId="41EFEB9A" w:rsidR="00AE563B" w:rsidRDefault="00AE563B" w:rsidP="00AE563B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AE563B">
        <w:rPr>
          <w:rFonts w:ascii="Times New Roman" w:hAnsi="Times New Roman" w:cs="Times New Roman"/>
          <w:sz w:val="24"/>
          <w:szCs w:val="24"/>
        </w:rPr>
        <w:t xml:space="preserve">A választási eljárásról szóló 2013. évi XXXVI. törvény (a továbbiakban: </w:t>
      </w:r>
      <w:proofErr w:type="spellStart"/>
      <w:r w:rsidRPr="00AE563B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AE563B">
        <w:rPr>
          <w:rFonts w:ascii="Times New Roman" w:hAnsi="Times New Roman" w:cs="Times New Roman"/>
          <w:sz w:val="24"/>
          <w:szCs w:val="24"/>
        </w:rPr>
        <w:t xml:space="preserve">.) 24. § (1) </w:t>
      </w:r>
      <w:r w:rsidRPr="00AE563B">
        <w:rPr>
          <w:rFonts w:ascii="Times New Roman" w:hAnsi="Times New Roman" w:cs="Times New Roman"/>
          <w:color w:val="000000" w:themeColor="text1"/>
          <w:sz w:val="24"/>
          <w:szCs w:val="24"/>
        </w:rPr>
        <w:t>bekezdése szerint a</w:t>
      </w:r>
      <w:r w:rsidRPr="00AE563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szavazatszámláló bizottságok tagjait a szükséges számban a települési önkormányzat képviselő-testülete az országgyűlési képviselők általános választásának kitűzését követően, legkésőbb a szavazás napja előtti huszadik napon választja meg, személyükre a helyi választási iroda vezetője tesz indítványt.</w:t>
      </w:r>
    </w:p>
    <w:p w14:paraId="2C2E4E36" w14:textId="77777777" w:rsidR="00AE563B" w:rsidRPr="00AE563B" w:rsidRDefault="00AE563B" w:rsidP="00AE563B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14:paraId="361AFC7C" w14:textId="6B18566E" w:rsidR="00AE563B" w:rsidRDefault="00AE563B" w:rsidP="00AE563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E563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A szavazatszámláló bizottság tagjait települési szinten kell megválasztani, a bizottságnak a településen </w:t>
      </w:r>
      <w:r w:rsidRPr="00AE563B">
        <w:rPr>
          <w:rFonts w:ascii="Times New Roman" w:hAnsi="Times New Roman" w:cs="Times New Roman"/>
          <w:sz w:val="24"/>
          <w:szCs w:val="24"/>
        </w:rPr>
        <w:t>lakcímmel rendelkező, a központi névjegyzékben szereplő választópolgár lehet tagja.</w:t>
      </w:r>
    </w:p>
    <w:p w14:paraId="1FB8B4FF" w14:textId="0C045802" w:rsidR="00AE563B" w:rsidRDefault="00AE563B" w:rsidP="00AE563B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DB0EF23" w14:textId="27D2E436" w:rsidR="00AE563B" w:rsidRDefault="00AE563B" w:rsidP="00AE563B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089C4EE" w14:textId="77777777" w:rsidR="00AE563B" w:rsidRPr="00AE563B" w:rsidRDefault="00AE563B" w:rsidP="00AE563B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7A310C0" w14:textId="77777777" w:rsidR="00AE563B" w:rsidRPr="00AE563B" w:rsidRDefault="00AE563B" w:rsidP="00AE563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E563B">
        <w:rPr>
          <w:rFonts w:ascii="Times New Roman" w:hAnsi="Times New Roman" w:cs="Times New Roman"/>
          <w:sz w:val="24"/>
          <w:szCs w:val="24"/>
        </w:rPr>
        <w:lastRenderedPageBreak/>
        <w:t xml:space="preserve">A </w:t>
      </w:r>
      <w:proofErr w:type="spellStart"/>
      <w:r w:rsidRPr="00AE563B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AE563B">
        <w:rPr>
          <w:rFonts w:ascii="Times New Roman" w:hAnsi="Times New Roman" w:cs="Times New Roman"/>
          <w:sz w:val="24"/>
          <w:szCs w:val="24"/>
        </w:rPr>
        <w:t>. 24. § (2)-(3) és (5) bekezdése szerint:</w:t>
      </w:r>
    </w:p>
    <w:p w14:paraId="15C63E70" w14:textId="77777777" w:rsidR="00AE563B" w:rsidRPr="00AE563B" w:rsidRDefault="00AE563B" w:rsidP="00AE563B">
      <w:pPr>
        <w:spacing w:after="0"/>
        <w:ind w:firstLine="24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AE563B">
        <w:rPr>
          <w:rFonts w:ascii="Times New Roman" w:hAnsi="Times New Roman" w:cs="Times New Roman"/>
          <w:i/>
          <w:iCs/>
          <w:sz w:val="24"/>
          <w:szCs w:val="24"/>
        </w:rPr>
        <w:t>„(2) A helyi választási iroda vezetője a választás kitűzését követően, legkésőbb a szavazást megelőző harmadik napon osztja be a megválasztott tagokat az adott választásra a szavazatszámláló bizottságokba. A beosztást a helyi választási iroda vezetője - a szavazás napja kivételével - bármikor módosíthatja.</w:t>
      </w:r>
    </w:p>
    <w:p w14:paraId="71561A5D" w14:textId="77777777" w:rsidR="00AE563B" w:rsidRPr="00AE563B" w:rsidRDefault="00AE563B" w:rsidP="00AE563B">
      <w:pPr>
        <w:spacing w:after="0"/>
        <w:ind w:firstLine="24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AE563B">
        <w:rPr>
          <w:rFonts w:ascii="Times New Roman" w:hAnsi="Times New Roman" w:cs="Times New Roman"/>
          <w:i/>
          <w:iCs/>
          <w:sz w:val="24"/>
          <w:szCs w:val="24"/>
        </w:rPr>
        <w:t>(3) Egy szavazatszámláló bizottságba három választott tagot kell beosztani. Ha a szavazatszámláló bizottság megbízott tagjainak száma kettőnél kevesebb, a helyi választási iroda vezetője a szavazatszámláló bizottságot kiegészíti úgy, hogy tagjainak száma öt legyen.”</w:t>
      </w:r>
    </w:p>
    <w:p w14:paraId="0F3E4D29" w14:textId="77777777" w:rsidR="00AE563B" w:rsidRPr="00AE563B" w:rsidRDefault="00AE563B" w:rsidP="00AE563B">
      <w:pPr>
        <w:spacing w:after="0"/>
        <w:ind w:firstLine="24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AE563B">
        <w:rPr>
          <w:rFonts w:ascii="Times New Roman" w:hAnsi="Times New Roman" w:cs="Times New Roman"/>
          <w:i/>
          <w:iCs/>
          <w:sz w:val="24"/>
          <w:szCs w:val="24"/>
        </w:rPr>
        <w:t>„(5) A szavazatszámláló bizottságot a helyi választási iroda vezetője a szükséges számban további tagokkal egészítheti ki, ha a mozgóurnát igénylő választópolgárok száma több mint negyven.”</w:t>
      </w:r>
    </w:p>
    <w:p w14:paraId="075DED7E" w14:textId="77777777" w:rsidR="00AE563B" w:rsidRDefault="00AE563B" w:rsidP="00AE563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422DC9C" w14:textId="4E0094EB" w:rsidR="00AE563B" w:rsidRPr="00AE563B" w:rsidRDefault="00AE563B" w:rsidP="00AE563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E563B">
        <w:rPr>
          <w:rFonts w:ascii="Times New Roman" w:hAnsi="Times New Roman" w:cs="Times New Roman"/>
          <w:sz w:val="24"/>
          <w:szCs w:val="24"/>
        </w:rPr>
        <w:t>A megválasztott szavazatszámláló bizottsági tagok bizottságokba való beosztása 2026. március-április hónapban fog megtörténni. A tagokat nyilatkoztatni szükséges az esetleges összeférhetetlenség fennállásáról, valamint arról, hogy részt tudnak-e venni a bizottság munkájában. Ez a folyamat jelenleg is zajlik. Az előterjesztés szerint törekedtünk megfelelő számú tag és póttag jelölésére annak érdekében, hogy a bizottságokba való beosztás minden esetben biztosítható legyen.</w:t>
      </w:r>
    </w:p>
    <w:p w14:paraId="287627C9" w14:textId="77777777" w:rsidR="00AE563B" w:rsidRPr="00AE563B" w:rsidRDefault="00AE563B" w:rsidP="00AE563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27188DE" w14:textId="302DA193" w:rsidR="00AE563B" w:rsidRPr="00AE563B" w:rsidRDefault="00AE563B" w:rsidP="00AE563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E563B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AE563B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AE563B">
        <w:rPr>
          <w:rFonts w:ascii="Times New Roman" w:hAnsi="Times New Roman" w:cs="Times New Roman"/>
          <w:sz w:val="24"/>
          <w:szCs w:val="24"/>
        </w:rPr>
        <w:t>. 33.§ (4) bekezdése szerint:</w:t>
      </w:r>
    </w:p>
    <w:p w14:paraId="089CA79C" w14:textId="77777777" w:rsidR="00AE563B" w:rsidRPr="00AE563B" w:rsidRDefault="00AE563B" w:rsidP="00AE563B">
      <w:p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AE563B">
        <w:rPr>
          <w:rFonts w:ascii="Times New Roman" w:hAnsi="Times New Roman" w:cs="Times New Roman"/>
          <w:i/>
          <w:iCs/>
          <w:sz w:val="24"/>
          <w:szCs w:val="24"/>
        </w:rPr>
        <w:t>„(4) A szavazatszámláló bizottságok választott tagjainak megbízatása a következő általános választásra megválasztott szavazatszámláló bizottsági tagok megválasztásáig tart.”</w:t>
      </w:r>
    </w:p>
    <w:p w14:paraId="7CD6C1FE" w14:textId="77777777" w:rsidR="00AE563B" w:rsidRPr="00AE563B" w:rsidRDefault="00AE563B" w:rsidP="00AE563B">
      <w:p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55DD2190" w14:textId="77777777" w:rsidR="00AE563B" w:rsidRPr="00AE563B" w:rsidRDefault="00AE563B" w:rsidP="00AE563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E563B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AE563B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AE563B">
        <w:rPr>
          <w:rFonts w:ascii="Times New Roman" w:hAnsi="Times New Roman" w:cs="Times New Roman"/>
          <w:sz w:val="24"/>
          <w:szCs w:val="24"/>
        </w:rPr>
        <w:t>. 35. § rendelkezései szerint, ha a választási bizottság választott tagjának megbízatása megszűnt, helyébe a soron következő póttag lép, póttag hiányában a települési önkormányzat képviselő-testülete új tagot és póttagokat választ. Ha nem került sor a választási bizottság új tagjának, póttagjának megválasztására, a szavazatszámláló bizottság tagjait a helyi választási iroda vezetőjének indítványára az országgyűlési egyéni választókerületi választási bizottság – jegyzőkönyvbe foglalt döntéssel – haladéktalanul megbízza.</w:t>
      </w:r>
    </w:p>
    <w:p w14:paraId="1F5D678F" w14:textId="77777777" w:rsidR="00AE563B" w:rsidRPr="00AE563B" w:rsidRDefault="00AE563B" w:rsidP="00AE563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D5A8F0C" w14:textId="73D00F54" w:rsidR="00AE563B" w:rsidRPr="00AE563B" w:rsidRDefault="00AE563B" w:rsidP="00AE563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E563B">
        <w:rPr>
          <w:rFonts w:ascii="Times New Roman" w:hAnsi="Times New Roman" w:cs="Times New Roman"/>
          <w:sz w:val="24"/>
          <w:szCs w:val="24"/>
        </w:rPr>
        <w:t>Kérem a Tisztelt Képviselő-testületet az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E563B">
        <w:rPr>
          <w:rFonts w:ascii="Times New Roman" w:hAnsi="Times New Roman" w:cs="Times New Roman"/>
          <w:sz w:val="24"/>
          <w:szCs w:val="24"/>
        </w:rPr>
        <w:t>előterjesztés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E563B">
        <w:rPr>
          <w:rFonts w:ascii="Times New Roman" w:hAnsi="Times New Roman" w:cs="Times New Roman"/>
          <w:sz w:val="24"/>
          <w:szCs w:val="24"/>
        </w:rPr>
        <w:t>megvitatására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E563B">
        <w:rPr>
          <w:rFonts w:ascii="Times New Roman" w:hAnsi="Times New Roman" w:cs="Times New Roman"/>
          <w:sz w:val="24"/>
          <w:szCs w:val="24"/>
        </w:rPr>
        <w:t>és a határozati javaslat elfogadására!</w:t>
      </w:r>
    </w:p>
    <w:p w14:paraId="762E9EBD" w14:textId="77777777" w:rsidR="00AE563B" w:rsidRPr="00AE563B" w:rsidRDefault="00AE563B" w:rsidP="00AE563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58CC1A0" w14:textId="77777777" w:rsidR="00AE563B" w:rsidRPr="00AE563B" w:rsidRDefault="00AE563B" w:rsidP="00AE563B">
      <w:pPr>
        <w:pStyle w:val="Cmsor1"/>
        <w:rPr>
          <w:rFonts w:ascii="Times New Roman" w:hAnsi="Times New Roman" w:cs="Times New Roman"/>
          <w:color w:val="auto"/>
          <w:sz w:val="24"/>
          <w:szCs w:val="24"/>
          <w:u w:val="single"/>
        </w:rPr>
      </w:pPr>
      <w:r w:rsidRPr="00AE563B">
        <w:rPr>
          <w:rFonts w:ascii="Times New Roman" w:hAnsi="Times New Roman" w:cs="Times New Roman"/>
          <w:color w:val="auto"/>
          <w:sz w:val="24"/>
          <w:szCs w:val="24"/>
          <w:u w:val="single"/>
        </w:rPr>
        <w:t>Határozati javaslat:</w:t>
      </w:r>
    </w:p>
    <w:p w14:paraId="33ED18D4" w14:textId="77777777" w:rsidR="00AE563B" w:rsidRPr="00AE563B" w:rsidRDefault="00AE563B" w:rsidP="00AE563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9DE40AD" w14:textId="435167B0" w:rsidR="00AE563B" w:rsidRPr="00AE563B" w:rsidRDefault="00AE563B" w:rsidP="00AE563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E563B">
        <w:rPr>
          <w:rFonts w:ascii="Times New Roman" w:hAnsi="Times New Roman" w:cs="Times New Roman"/>
          <w:sz w:val="24"/>
          <w:szCs w:val="24"/>
        </w:rPr>
        <w:t>Mórágy Község Önkormányzatának Képviselő-testülete a választási eljárásról szóló 2013. évi XXXVI. törvény 24. § (1) bekezdésében biztosított jogkörében eljárva szavazatszámláló bizottsági tagoknak az 1. mellékletben felsorolt személyeket megválasztja.</w:t>
      </w:r>
    </w:p>
    <w:p w14:paraId="213CAFB6" w14:textId="77777777" w:rsidR="00AE563B" w:rsidRPr="00AE563B" w:rsidRDefault="00AE563B" w:rsidP="00AE563B">
      <w:pPr>
        <w:spacing w:after="0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4E640783" w14:textId="03CCA5C3" w:rsidR="00AE563B" w:rsidRPr="00AE563B" w:rsidRDefault="00AE563B" w:rsidP="00AE563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E563B">
        <w:rPr>
          <w:rFonts w:ascii="Times New Roman" w:hAnsi="Times New Roman" w:cs="Times New Roman"/>
          <w:sz w:val="24"/>
          <w:szCs w:val="24"/>
        </w:rPr>
        <w:lastRenderedPageBreak/>
        <w:t>Ezzel egyidejűleg a 17/2022. (II. 14.) számú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AE563B">
        <w:rPr>
          <w:rFonts w:ascii="Times New Roman" w:hAnsi="Times New Roman" w:cs="Times New Roman"/>
          <w:sz w:val="24"/>
          <w:szCs w:val="24"/>
        </w:rPr>
        <w:t xml:space="preserve"> valamint a 43/2024. (IV.24.) számú határozatával megválasztott szavazatszámláló bizottsági tagok megbízatása megszűnik.</w:t>
      </w:r>
    </w:p>
    <w:p w14:paraId="6E80FE2F" w14:textId="77777777" w:rsidR="00AE563B" w:rsidRPr="00AE563B" w:rsidRDefault="00AE563B" w:rsidP="00AE563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5A449DB" w14:textId="77777777" w:rsidR="00AE563B" w:rsidRPr="00AE563B" w:rsidRDefault="00AE563B" w:rsidP="00AE563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E563B">
        <w:rPr>
          <w:rFonts w:ascii="Times New Roman" w:hAnsi="Times New Roman" w:cs="Times New Roman"/>
          <w:sz w:val="24"/>
          <w:szCs w:val="24"/>
        </w:rPr>
        <w:t>Határidő: azonnal</w:t>
      </w:r>
    </w:p>
    <w:p w14:paraId="6AB24F44" w14:textId="5D050D9D" w:rsidR="00AE563B" w:rsidRPr="00AE563B" w:rsidRDefault="00AE563B" w:rsidP="00AE563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E563B">
        <w:rPr>
          <w:rFonts w:ascii="Times New Roman" w:hAnsi="Times New Roman" w:cs="Times New Roman"/>
          <w:sz w:val="24"/>
          <w:szCs w:val="24"/>
        </w:rPr>
        <w:t xml:space="preserve">Felelős: </w:t>
      </w:r>
      <w:proofErr w:type="spellStart"/>
      <w:r w:rsidRPr="00AE563B">
        <w:rPr>
          <w:rFonts w:ascii="Times New Roman" w:hAnsi="Times New Roman" w:cs="Times New Roman"/>
          <w:sz w:val="24"/>
          <w:szCs w:val="24"/>
        </w:rPr>
        <w:t>Tenczlingerné</w:t>
      </w:r>
      <w:proofErr w:type="spellEnd"/>
      <w:r w:rsidRPr="00AE563B">
        <w:rPr>
          <w:rFonts w:ascii="Times New Roman" w:hAnsi="Times New Roman" w:cs="Times New Roman"/>
          <w:sz w:val="24"/>
          <w:szCs w:val="24"/>
        </w:rPr>
        <w:t xml:space="preserve"> Füle Mária jegyzői megbízott</w:t>
      </w:r>
    </w:p>
    <w:p w14:paraId="548E9409" w14:textId="77777777" w:rsidR="00AE563B" w:rsidRPr="00AE563B" w:rsidRDefault="00AE563B" w:rsidP="00AE563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05E4CA3" w14:textId="77777777" w:rsidR="00AE563B" w:rsidRDefault="00AE563B" w:rsidP="00AE563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F15218D" w14:textId="77777777" w:rsidR="00AE563B" w:rsidRDefault="00AE563B" w:rsidP="00AE563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4658D97" w14:textId="0ACC881D" w:rsidR="00304EF1" w:rsidRPr="00AE563B" w:rsidRDefault="00304EF1" w:rsidP="00AE563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E563B">
        <w:rPr>
          <w:rFonts w:ascii="Times New Roman" w:hAnsi="Times New Roman" w:cs="Times New Roman"/>
          <w:sz w:val="24"/>
          <w:szCs w:val="24"/>
        </w:rPr>
        <w:t xml:space="preserve">Mórágy, </w:t>
      </w:r>
      <w:r w:rsidR="00965709" w:rsidRPr="00AE563B">
        <w:rPr>
          <w:rFonts w:ascii="Times New Roman" w:hAnsi="Times New Roman" w:cs="Times New Roman"/>
          <w:sz w:val="24"/>
          <w:szCs w:val="24"/>
        </w:rPr>
        <w:t>202</w:t>
      </w:r>
      <w:r w:rsidR="007D3DE0" w:rsidRPr="00AE563B">
        <w:rPr>
          <w:rFonts w:ascii="Times New Roman" w:hAnsi="Times New Roman" w:cs="Times New Roman"/>
          <w:sz w:val="24"/>
          <w:szCs w:val="24"/>
        </w:rPr>
        <w:t>6</w:t>
      </w:r>
      <w:r w:rsidR="00965709" w:rsidRPr="00AE563B">
        <w:rPr>
          <w:rFonts w:ascii="Times New Roman" w:hAnsi="Times New Roman" w:cs="Times New Roman"/>
          <w:sz w:val="24"/>
          <w:szCs w:val="24"/>
        </w:rPr>
        <w:t xml:space="preserve">. </w:t>
      </w:r>
      <w:r w:rsidR="009D0BD9">
        <w:rPr>
          <w:rFonts w:ascii="Times New Roman" w:hAnsi="Times New Roman" w:cs="Times New Roman"/>
          <w:sz w:val="24"/>
          <w:szCs w:val="24"/>
        </w:rPr>
        <w:t>március</w:t>
      </w:r>
      <w:r w:rsidR="00965709" w:rsidRPr="00AE563B">
        <w:rPr>
          <w:rFonts w:ascii="Times New Roman" w:hAnsi="Times New Roman" w:cs="Times New Roman"/>
          <w:sz w:val="24"/>
          <w:szCs w:val="24"/>
        </w:rPr>
        <w:t xml:space="preserve"> </w:t>
      </w:r>
      <w:r w:rsidR="009D0BD9">
        <w:rPr>
          <w:rFonts w:ascii="Times New Roman" w:hAnsi="Times New Roman" w:cs="Times New Roman"/>
          <w:sz w:val="24"/>
          <w:szCs w:val="24"/>
        </w:rPr>
        <w:t>11</w:t>
      </w:r>
      <w:r w:rsidR="001B6DB4" w:rsidRPr="00AE563B">
        <w:rPr>
          <w:rFonts w:ascii="Times New Roman" w:hAnsi="Times New Roman" w:cs="Times New Roman"/>
          <w:sz w:val="24"/>
          <w:szCs w:val="24"/>
        </w:rPr>
        <w:t>.</w:t>
      </w:r>
    </w:p>
    <w:p w14:paraId="16F59FFE" w14:textId="68B527A4" w:rsidR="00304EF1" w:rsidRDefault="00304EF1" w:rsidP="00AE563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8BE9D84" w14:textId="13AD89C0" w:rsidR="00AE563B" w:rsidRDefault="00AE563B" w:rsidP="00AE563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38A5874" w14:textId="77777777" w:rsidR="00AE563B" w:rsidRPr="00AE563B" w:rsidRDefault="00AE563B" w:rsidP="00AE563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A7113FC" w14:textId="77777777" w:rsidR="007D3DE0" w:rsidRPr="00AE563B" w:rsidRDefault="007D3DE0" w:rsidP="00AE563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8078759" w14:textId="22E1635A" w:rsidR="00304EF1" w:rsidRPr="00AE563B" w:rsidRDefault="00304EF1" w:rsidP="00304EF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E563B">
        <w:rPr>
          <w:rFonts w:ascii="Times New Roman" w:hAnsi="Times New Roman" w:cs="Times New Roman"/>
          <w:sz w:val="24"/>
          <w:szCs w:val="24"/>
        </w:rPr>
        <w:tab/>
      </w:r>
      <w:r w:rsidRPr="00AE563B">
        <w:rPr>
          <w:rFonts w:ascii="Times New Roman" w:hAnsi="Times New Roman" w:cs="Times New Roman"/>
          <w:sz w:val="24"/>
          <w:szCs w:val="24"/>
        </w:rPr>
        <w:tab/>
      </w:r>
      <w:r w:rsidRPr="00AE563B">
        <w:rPr>
          <w:rFonts w:ascii="Times New Roman" w:hAnsi="Times New Roman" w:cs="Times New Roman"/>
          <w:sz w:val="24"/>
          <w:szCs w:val="24"/>
        </w:rPr>
        <w:tab/>
      </w:r>
      <w:r w:rsidRPr="00AE563B">
        <w:rPr>
          <w:rFonts w:ascii="Times New Roman" w:hAnsi="Times New Roman" w:cs="Times New Roman"/>
          <w:sz w:val="24"/>
          <w:szCs w:val="24"/>
        </w:rPr>
        <w:tab/>
      </w:r>
      <w:r w:rsidRPr="00AE563B">
        <w:rPr>
          <w:rFonts w:ascii="Times New Roman" w:hAnsi="Times New Roman" w:cs="Times New Roman"/>
          <w:sz w:val="24"/>
          <w:szCs w:val="24"/>
        </w:rPr>
        <w:tab/>
      </w:r>
      <w:r w:rsidRPr="00AE563B">
        <w:rPr>
          <w:rFonts w:ascii="Times New Roman" w:hAnsi="Times New Roman" w:cs="Times New Roman"/>
          <w:sz w:val="24"/>
          <w:szCs w:val="24"/>
        </w:rPr>
        <w:tab/>
      </w:r>
      <w:r w:rsidRPr="00AE563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AE563B" w:rsidRPr="00AE563B">
        <w:rPr>
          <w:rFonts w:ascii="Times New Roman" w:hAnsi="Times New Roman" w:cs="Times New Roman"/>
          <w:sz w:val="24"/>
          <w:szCs w:val="24"/>
        </w:rPr>
        <w:t>Tenczlingerné</w:t>
      </w:r>
      <w:proofErr w:type="spellEnd"/>
      <w:r w:rsidR="00AE563B" w:rsidRPr="00AE563B">
        <w:rPr>
          <w:rFonts w:ascii="Times New Roman" w:hAnsi="Times New Roman" w:cs="Times New Roman"/>
          <w:sz w:val="24"/>
          <w:szCs w:val="24"/>
        </w:rPr>
        <w:t xml:space="preserve"> Füle Mária </w:t>
      </w:r>
      <w:proofErr w:type="spellStart"/>
      <w:r w:rsidR="00595D2C" w:rsidRPr="00AE563B">
        <w:rPr>
          <w:rFonts w:ascii="Times New Roman" w:hAnsi="Times New Roman" w:cs="Times New Roman"/>
          <w:sz w:val="24"/>
          <w:szCs w:val="24"/>
        </w:rPr>
        <w:t>sk</w:t>
      </w:r>
      <w:proofErr w:type="spellEnd"/>
      <w:r w:rsidR="00595D2C" w:rsidRPr="00AE563B">
        <w:rPr>
          <w:rFonts w:ascii="Times New Roman" w:hAnsi="Times New Roman" w:cs="Times New Roman"/>
          <w:sz w:val="24"/>
          <w:szCs w:val="24"/>
        </w:rPr>
        <w:t>.</w:t>
      </w:r>
    </w:p>
    <w:p w14:paraId="03E04464" w14:textId="0B0C9D1B" w:rsidR="00595D2C" w:rsidRPr="00AE563B" w:rsidRDefault="00595D2C" w:rsidP="00304EF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E563B">
        <w:rPr>
          <w:rFonts w:ascii="Times New Roman" w:hAnsi="Times New Roman" w:cs="Times New Roman"/>
          <w:sz w:val="24"/>
          <w:szCs w:val="24"/>
        </w:rPr>
        <w:tab/>
      </w:r>
      <w:r w:rsidRPr="00AE563B">
        <w:rPr>
          <w:rFonts w:ascii="Times New Roman" w:hAnsi="Times New Roman" w:cs="Times New Roman"/>
          <w:sz w:val="24"/>
          <w:szCs w:val="24"/>
        </w:rPr>
        <w:tab/>
      </w:r>
      <w:r w:rsidRPr="00AE563B">
        <w:rPr>
          <w:rFonts w:ascii="Times New Roman" w:hAnsi="Times New Roman" w:cs="Times New Roman"/>
          <w:sz w:val="24"/>
          <w:szCs w:val="24"/>
        </w:rPr>
        <w:tab/>
      </w:r>
      <w:r w:rsidRPr="00AE563B">
        <w:rPr>
          <w:rFonts w:ascii="Times New Roman" w:hAnsi="Times New Roman" w:cs="Times New Roman"/>
          <w:sz w:val="24"/>
          <w:szCs w:val="24"/>
        </w:rPr>
        <w:tab/>
      </w:r>
      <w:r w:rsidRPr="00AE563B">
        <w:rPr>
          <w:rFonts w:ascii="Times New Roman" w:hAnsi="Times New Roman" w:cs="Times New Roman"/>
          <w:sz w:val="24"/>
          <w:szCs w:val="24"/>
        </w:rPr>
        <w:tab/>
      </w:r>
      <w:r w:rsidRPr="00AE563B">
        <w:rPr>
          <w:rFonts w:ascii="Times New Roman" w:hAnsi="Times New Roman" w:cs="Times New Roman"/>
          <w:sz w:val="24"/>
          <w:szCs w:val="24"/>
        </w:rPr>
        <w:tab/>
      </w:r>
      <w:r w:rsidRPr="00AE563B"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="00AE563B" w:rsidRPr="00AE563B">
        <w:rPr>
          <w:rFonts w:ascii="Times New Roman" w:hAnsi="Times New Roman" w:cs="Times New Roman"/>
          <w:sz w:val="24"/>
          <w:szCs w:val="24"/>
        </w:rPr>
        <w:t>jegyzői megbízott</w:t>
      </w:r>
    </w:p>
    <w:p w14:paraId="4DAC68C0" w14:textId="77777777" w:rsidR="00B72E9E" w:rsidRPr="00AE563B" w:rsidRDefault="00B72E9E" w:rsidP="00304EF1">
      <w:pPr>
        <w:rPr>
          <w:rFonts w:ascii="Times New Roman" w:hAnsi="Times New Roman" w:cs="Times New Roman"/>
          <w:sz w:val="24"/>
          <w:szCs w:val="24"/>
        </w:rPr>
      </w:pPr>
    </w:p>
    <w:sectPr w:rsidR="00B72E9E" w:rsidRPr="00AE563B" w:rsidSect="004C2DD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424822" w14:textId="77777777" w:rsidR="00A66393" w:rsidRDefault="00A66393" w:rsidP="00682CB0">
      <w:pPr>
        <w:spacing w:after="0" w:line="240" w:lineRule="auto"/>
      </w:pPr>
      <w:r>
        <w:separator/>
      </w:r>
    </w:p>
  </w:endnote>
  <w:endnote w:type="continuationSeparator" w:id="0">
    <w:p w14:paraId="700051C9" w14:textId="77777777" w:rsidR="00A66393" w:rsidRDefault="00A66393" w:rsidP="00682C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811A2B" w14:textId="77777777" w:rsidR="00417D0D" w:rsidRDefault="00417D0D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2861C6" w14:textId="55E27E49" w:rsidR="007D3DE0" w:rsidRDefault="006D39AC">
    <w:pPr>
      <w:pStyle w:val="llb"/>
    </w:pPr>
    <w:r>
      <w:rPr>
        <w:noProof/>
        <w:sz w:val="20"/>
      </w:rPr>
      <mc:AlternateContent>
        <mc:Choice Requires="wps">
          <w:drawing>
            <wp:anchor distT="4294967295" distB="4294967295" distL="114300" distR="114300" simplePos="0" relativeHeight="251663360" behindDoc="0" locked="0" layoutInCell="1" allowOverlap="1" wp14:anchorId="654594C5" wp14:editId="251C9DE7">
              <wp:simplePos x="0" y="0"/>
              <wp:positionH relativeFrom="column">
                <wp:posOffset>0</wp:posOffset>
              </wp:positionH>
              <wp:positionV relativeFrom="paragraph">
                <wp:posOffset>98424</wp:posOffset>
              </wp:positionV>
              <wp:extent cx="5715000" cy="0"/>
              <wp:effectExtent l="0" t="19050" r="0" b="0"/>
              <wp:wrapNone/>
              <wp:docPr id="1" name="Egyenes összekötő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5000" cy="0"/>
                      </a:xfrm>
                      <a:prstGeom prst="line">
                        <a:avLst/>
                      </a:prstGeom>
                      <a:noFill/>
                      <a:ln w="38100" cmpd="dbl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line w14:anchorId="6C10C97A" id="Egyenes összekötő 1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7.75pt" to="450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" strokeweight="3pt">
              <v:stroke linestyle="thinThin"/>
            </v:line>
          </w:pict>
        </mc:Fallback>
      </mc:AlternateContent>
    </w:r>
  </w:p>
  <w:p w14:paraId="053BA5ED" w14:textId="77777777" w:rsidR="007D3DE0" w:rsidRDefault="00682CB0">
    <w:pPr>
      <w:pStyle w:val="llb"/>
      <w:jc w:val="center"/>
      <w:rPr>
        <w:b/>
        <w:bCs/>
        <w:lang w:val="de-DE"/>
      </w:rPr>
    </w:pPr>
    <w:r>
      <w:t xml:space="preserve">7165 Mórágy, Alkotmány utca </w:t>
    </w:r>
    <w:proofErr w:type="gramStart"/>
    <w:r>
      <w:t>3.</w:t>
    </w:r>
    <w:r w:rsidR="001227E8">
      <w:rPr>
        <w:b/>
        <w:bCs/>
      </w:rPr>
      <w:t>.</w:t>
    </w:r>
    <w:proofErr w:type="gramEnd"/>
    <w:r w:rsidR="001227E8">
      <w:rPr>
        <w:b/>
        <w:bCs/>
        <w:lang w:val="de-DE"/>
      </w:rPr>
      <w:t>Telefon:</w:t>
    </w:r>
    <w:r w:rsidR="00B653FD">
      <w:t>74/493-043</w:t>
    </w:r>
    <w:r w:rsidR="001227E8">
      <w:rPr>
        <w:b/>
        <w:bCs/>
        <w:lang w:val="de-DE"/>
      </w:rPr>
      <w:t xml:space="preserve">; Telefax: </w:t>
    </w:r>
    <w:r w:rsidR="00B653FD">
      <w:t>74/591-034</w:t>
    </w:r>
  </w:p>
  <w:p w14:paraId="5C592307" w14:textId="77777777" w:rsidR="007D3DE0" w:rsidRPr="009F5A31" w:rsidRDefault="001227E8" w:rsidP="009F5A31">
    <w:pPr>
      <w:pStyle w:val="llb"/>
      <w:jc w:val="center"/>
      <w:rPr>
        <w:b/>
        <w:bCs/>
        <w:highlight w:val="green"/>
      </w:rPr>
    </w:pPr>
    <w:r w:rsidRPr="00D34CF0">
      <w:rPr>
        <w:b/>
        <w:bCs/>
        <w:lang w:val="de-DE"/>
      </w:rPr>
      <w:t xml:space="preserve">Internet: </w:t>
    </w:r>
    <w:hyperlink r:id="rId1" w:history="1">
      <w:r w:rsidR="00B653FD" w:rsidRPr="00833A47">
        <w:rPr>
          <w:rStyle w:val="Hiperhivatkozs"/>
          <w:b/>
          <w:bCs/>
        </w:rPr>
        <w:t>www.moragy.hu</w:t>
      </w:r>
    </w:hyperlink>
    <w:r w:rsidRPr="009F5A31">
      <w:rPr>
        <w:b/>
        <w:bCs/>
      </w:rPr>
      <w:t xml:space="preserve">,e-mail: </w:t>
    </w:r>
    <w:r w:rsidR="00B653FD">
      <w:t>onkormmoragy@gmail.com</w:t>
    </w:r>
  </w:p>
  <w:p w14:paraId="62A1B624" w14:textId="77777777" w:rsidR="007D3DE0" w:rsidRPr="0086683D" w:rsidRDefault="007D3DE0">
    <w:pPr>
      <w:pStyle w:val="llb"/>
      <w:rPr>
        <w:rFonts w:ascii="Arial" w:hAnsi="Arial" w:cs="Arial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88B67" w14:textId="77777777" w:rsidR="00417D0D" w:rsidRDefault="00417D0D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CED77B" w14:textId="77777777" w:rsidR="00A66393" w:rsidRDefault="00A66393" w:rsidP="00682CB0">
      <w:pPr>
        <w:spacing w:after="0" w:line="240" w:lineRule="auto"/>
      </w:pPr>
      <w:r>
        <w:separator/>
      </w:r>
    </w:p>
  </w:footnote>
  <w:footnote w:type="continuationSeparator" w:id="0">
    <w:p w14:paraId="1924EACE" w14:textId="77777777" w:rsidR="00A66393" w:rsidRDefault="00A66393" w:rsidP="00682C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8AAA44" w14:textId="77777777" w:rsidR="00417D0D" w:rsidRDefault="00417D0D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745DEC" w14:textId="10469AD9" w:rsidR="007D3DE0" w:rsidRDefault="00417D0D" w:rsidP="0010081B">
    <w:pPr>
      <w:pStyle w:val="lfej"/>
      <w:jc w:val="both"/>
      <w:rPr>
        <w:rFonts w:ascii="Arial Black" w:hAnsi="Arial Black"/>
        <w:sz w:val="28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 wp14:anchorId="4CBBE06E" wp14:editId="7FAF3B17">
              <wp:simplePos x="0" y="0"/>
              <wp:positionH relativeFrom="margin">
                <wp:align>center</wp:align>
              </wp:positionH>
              <wp:positionV relativeFrom="paragraph">
                <wp:posOffset>1116965</wp:posOffset>
              </wp:positionV>
              <wp:extent cx="6657975" cy="0"/>
              <wp:effectExtent l="0" t="0" r="0" b="0"/>
              <wp:wrapNone/>
              <wp:docPr id="4" name="Egyenes összekötő nyíllal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797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shapetype w14:anchorId="38EB6EDA" id="_x0000_t32" coordsize="21600,21600" o:spt="32" o:oned="t" path="m,l21600,21600e" filled="f">
              <v:path arrowok="t" fillok="f" o:connecttype="none"/>
              <o:lock v:ext="edit" shapetype="t"/>
            </v:shapetype>
            <v:shape id="Egyenes összekötő nyíllal 4" o:spid="_x0000_s1026" type="#_x0000_t32" style="position:absolute;margin-left:0;margin-top:87.95pt;width:524.25pt;height:0;z-index:251660288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" strokeweight="1pt">
              <w10:wrap anchorx="margin"/>
            </v:shape>
          </w:pict>
        </mc:Fallback>
      </mc:AlternateContent>
    </w:r>
    <w:r w:rsidR="001227E8">
      <w:rPr>
        <w:i/>
        <w:noProof/>
        <w:color w:val="333399"/>
      </w:rPr>
      <w:drawing>
        <wp:inline distT="0" distB="0" distL="0" distR="0" wp14:anchorId="1256A59C" wp14:editId="211C10C4">
          <wp:extent cx="1095375" cy="990600"/>
          <wp:effectExtent l="19050" t="0" r="9525" b="0"/>
          <wp:docPr id="2" name="Kép 2" descr="Mórágy szines cím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 descr="Mórágy szines címer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1227E8">
      <w:rPr>
        <w:rFonts w:ascii="Arial Black" w:hAnsi="Arial Black"/>
        <w:sz w:val="28"/>
      </w:rPr>
      <w:tab/>
    </w:r>
    <w:r w:rsidR="000408D9" w:rsidRPr="00B72E9E">
      <w:rPr>
        <w:b/>
        <w:sz w:val="36"/>
        <w:szCs w:val="36"/>
      </w:rPr>
      <w:t>Mórágy Község Önkormányzata</w:t>
    </w:r>
  </w:p>
  <w:p w14:paraId="4D43F303" w14:textId="3E52F9D1" w:rsidR="007D3DE0" w:rsidRPr="000408D9" w:rsidRDefault="001227E8" w:rsidP="00AE7134">
    <w:pPr>
      <w:pStyle w:val="lfej"/>
      <w:rPr>
        <w:b/>
        <w:sz w:val="36"/>
        <w:szCs w:val="36"/>
      </w:rPr>
    </w:pPr>
    <w:r>
      <w:rPr>
        <w:b/>
        <w:sz w:val="36"/>
        <w:szCs w:val="36"/>
      </w:rPr>
      <w:tab/>
    </w:r>
    <w:r>
      <w:br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F80A63" w14:textId="77777777" w:rsidR="00417D0D" w:rsidRDefault="00417D0D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AC67ED"/>
    <w:multiLevelType w:val="hybridMultilevel"/>
    <w:tmpl w:val="5A2E1DBC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51A5BDC"/>
    <w:multiLevelType w:val="hybridMultilevel"/>
    <w:tmpl w:val="C4E2A02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D675E5"/>
    <w:multiLevelType w:val="hybridMultilevel"/>
    <w:tmpl w:val="B3344B30"/>
    <w:lvl w:ilvl="0" w:tplc="0198879A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" w15:restartNumberingAfterBreak="0">
    <w:nsid w:val="21EB7F71"/>
    <w:multiLevelType w:val="hybridMultilevel"/>
    <w:tmpl w:val="EF460132"/>
    <w:lvl w:ilvl="0" w:tplc="040E0017">
      <w:start w:val="1"/>
      <w:numFmt w:val="lowerLetter"/>
      <w:lvlText w:val="%1)"/>
      <w:lvlJc w:val="left"/>
      <w:pPr>
        <w:ind w:left="502" w:hanging="360"/>
      </w:p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35FD7A99"/>
    <w:multiLevelType w:val="hybridMultilevel"/>
    <w:tmpl w:val="4BA0BEA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99754F"/>
    <w:multiLevelType w:val="hybridMultilevel"/>
    <w:tmpl w:val="1A1C270C"/>
    <w:lvl w:ilvl="0" w:tplc="14E4F45C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6" w15:restartNumberingAfterBreak="0">
    <w:nsid w:val="56413E03"/>
    <w:multiLevelType w:val="hybridMultilevel"/>
    <w:tmpl w:val="8604D7F2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 w15:restartNumberingAfterBreak="0">
    <w:nsid w:val="67B85A36"/>
    <w:multiLevelType w:val="hybridMultilevel"/>
    <w:tmpl w:val="7E9A5FFA"/>
    <w:lvl w:ilvl="0" w:tplc="EF566E4A">
      <w:start w:val="1"/>
      <w:numFmt w:val="lowerLetter"/>
      <w:lvlText w:val="%1.)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5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2CB0"/>
    <w:rsid w:val="000408D9"/>
    <w:rsid w:val="0009227D"/>
    <w:rsid w:val="001227E8"/>
    <w:rsid w:val="00132B50"/>
    <w:rsid w:val="00147822"/>
    <w:rsid w:val="00155192"/>
    <w:rsid w:val="00176983"/>
    <w:rsid w:val="001B6DB4"/>
    <w:rsid w:val="00304EF1"/>
    <w:rsid w:val="0034577B"/>
    <w:rsid w:val="003535A9"/>
    <w:rsid w:val="003C46A4"/>
    <w:rsid w:val="003D692A"/>
    <w:rsid w:val="0041502E"/>
    <w:rsid w:val="00417D0D"/>
    <w:rsid w:val="0042604C"/>
    <w:rsid w:val="005043D0"/>
    <w:rsid w:val="00515607"/>
    <w:rsid w:val="0053384E"/>
    <w:rsid w:val="00543D7A"/>
    <w:rsid w:val="00552B24"/>
    <w:rsid w:val="00567368"/>
    <w:rsid w:val="00595D2C"/>
    <w:rsid w:val="005D4DD5"/>
    <w:rsid w:val="005E2BAB"/>
    <w:rsid w:val="00682CB0"/>
    <w:rsid w:val="006D39AC"/>
    <w:rsid w:val="006E1C6A"/>
    <w:rsid w:val="006E5550"/>
    <w:rsid w:val="006F11A3"/>
    <w:rsid w:val="006F67CE"/>
    <w:rsid w:val="00727826"/>
    <w:rsid w:val="00775ADF"/>
    <w:rsid w:val="007931AB"/>
    <w:rsid w:val="007D3DE0"/>
    <w:rsid w:val="008376D5"/>
    <w:rsid w:val="00845515"/>
    <w:rsid w:val="0087165A"/>
    <w:rsid w:val="00886A32"/>
    <w:rsid w:val="008B2E69"/>
    <w:rsid w:val="00965709"/>
    <w:rsid w:val="00977D7A"/>
    <w:rsid w:val="00994E7B"/>
    <w:rsid w:val="009B1783"/>
    <w:rsid w:val="009D0BD9"/>
    <w:rsid w:val="00A47FA7"/>
    <w:rsid w:val="00A66393"/>
    <w:rsid w:val="00AE563B"/>
    <w:rsid w:val="00B43AD1"/>
    <w:rsid w:val="00B653FD"/>
    <w:rsid w:val="00B72E9E"/>
    <w:rsid w:val="00BB71D4"/>
    <w:rsid w:val="00BE2ACC"/>
    <w:rsid w:val="00C56966"/>
    <w:rsid w:val="00C972E7"/>
    <w:rsid w:val="00CA6B4C"/>
    <w:rsid w:val="00CA6BCB"/>
    <w:rsid w:val="00CB1CAE"/>
    <w:rsid w:val="00D047CC"/>
    <w:rsid w:val="00D270A1"/>
    <w:rsid w:val="00D27E4C"/>
    <w:rsid w:val="00D623A4"/>
    <w:rsid w:val="00DF43CD"/>
    <w:rsid w:val="00E66E22"/>
    <w:rsid w:val="00EC7BAA"/>
    <w:rsid w:val="00FC53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7733FD"/>
  <w15:docId w15:val="{0ABCA536-946A-414E-A000-C52939B74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41502E"/>
  </w:style>
  <w:style w:type="paragraph" w:styleId="Cmsor1">
    <w:name w:val="heading 1"/>
    <w:basedOn w:val="Norml"/>
    <w:next w:val="Norml"/>
    <w:link w:val="Cmsor1Char"/>
    <w:uiPriority w:val="9"/>
    <w:qFormat/>
    <w:rsid w:val="00AE563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7">
    <w:name w:val="heading 7"/>
    <w:basedOn w:val="Norml"/>
    <w:next w:val="Norml"/>
    <w:link w:val="Cmsor7Char"/>
    <w:qFormat/>
    <w:rsid w:val="00B72E9E"/>
    <w:pPr>
      <w:keepNext/>
      <w:keepLines/>
      <w:widowControl w:val="0"/>
      <w:suppressAutoHyphen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lbChar">
    <w:name w:val="Élőláb Char"/>
    <w:basedOn w:val="Bekezdsalapbettpusa"/>
    <w:link w:val="llb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rsid w:val="00682CB0"/>
    <w:rPr>
      <w:color w:val="0000FF"/>
      <w:u w:val="single"/>
    </w:rPr>
  </w:style>
  <w:style w:type="paragraph" w:styleId="Feladcmebortkon">
    <w:name w:val="envelope return"/>
    <w:basedOn w:val="Norml"/>
    <w:rsid w:val="00682CB0"/>
    <w:pPr>
      <w:spacing w:after="0" w:line="240" w:lineRule="auto"/>
    </w:pPr>
    <w:rPr>
      <w:rFonts w:ascii="Arial" w:eastAsia="Times New Roman" w:hAnsi="Arial" w:cs="Arial"/>
      <w:sz w:val="20"/>
      <w:szCs w:val="20"/>
      <w:lang w:eastAsia="hu-HU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B653FD"/>
    <w:rPr>
      <w:color w:val="605E5C"/>
      <w:shd w:val="clear" w:color="auto" w:fill="E1DFDD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40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408D9"/>
    <w:rPr>
      <w:rFonts w:ascii="Tahoma" w:hAnsi="Tahoma" w:cs="Tahoma"/>
      <w:sz w:val="16"/>
      <w:szCs w:val="16"/>
    </w:rPr>
  </w:style>
  <w:style w:type="character" w:customStyle="1" w:styleId="Cmsor7Char">
    <w:name w:val="Címsor 7 Char"/>
    <w:basedOn w:val="Bekezdsalapbettpusa"/>
    <w:link w:val="Cmsor7"/>
    <w:rsid w:val="00B72E9E"/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rsid w:val="00B72E9E"/>
    <w:pPr>
      <w:spacing w:after="0" w:line="240" w:lineRule="auto"/>
      <w:jc w:val="both"/>
    </w:pPr>
    <w:rPr>
      <w:rFonts w:ascii="Arial" w:eastAsia="Times New Roman" w:hAnsi="Arial" w:cs="Times New Roman"/>
      <w:b/>
      <w:sz w:val="24"/>
      <w:szCs w:val="20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B72E9E"/>
    <w:rPr>
      <w:rFonts w:ascii="Arial" w:eastAsia="Times New Roman" w:hAnsi="Arial" w:cs="Times New Roman"/>
      <w:b/>
      <w:sz w:val="24"/>
      <w:szCs w:val="20"/>
      <w:lang w:eastAsia="hu-HU"/>
    </w:rPr>
  </w:style>
  <w:style w:type="paragraph" w:customStyle="1" w:styleId="western">
    <w:name w:val="western"/>
    <w:basedOn w:val="Norml"/>
    <w:rsid w:val="00B72E9E"/>
    <w:pPr>
      <w:spacing w:before="100" w:beforeAutospacing="1" w:after="0" w:line="240" w:lineRule="auto"/>
    </w:pPr>
    <w:rPr>
      <w:rFonts w:ascii="Arial" w:eastAsia="Times New Roman" w:hAnsi="Arial" w:cs="Arial"/>
      <w:sz w:val="24"/>
      <w:szCs w:val="24"/>
      <w:lang w:eastAsia="hu-HU"/>
    </w:rPr>
  </w:style>
  <w:style w:type="paragraph" w:styleId="Szvegtrzs">
    <w:name w:val="Body Text"/>
    <w:basedOn w:val="Norml"/>
    <w:link w:val="SzvegtrzsChar"/>
    <w:uiPriority w:val="99"/>
    <w:semiHidden/>
    <w:unhideWhenUsed/>
    <w:rsid w:val="0034577B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34577B"/>
  </w:style>
  <w:style w:type="paragraph" w:styleId="Listaszerbekezds">
    <w:name w:val="List Paragraph"/>
    <w:basedOn w:val="Norml"/>
    <w:uiPriority w:val="99"/>
    <w:qFormat/>
    <w:rsid w:val="0034577B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uiPriority w:val="99"/>
    <w:rsid w:val="0034577B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section">
    <w:name w:val="section"/>
    <w:rsid w:val="00994E7B"/>
    <w:rPr>
      <w:rFonts w:cs="Times New Roman"/>
    </w:rPr>
  </w:style>
  <w:style w:type="paragraph" w:customStyle="1" w:styleId="Listaszerbekezds1">
    <w:name w:val="Listaszerű bekezdés1"/>
    <w:basedOn w:val="Norml"/>
    <w:rsid w:val="00994E7B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uiPriority w:val="99"/>
    <w:rsid w:val="00304EF1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ar-SA"/>
    </w:rPr>
  </w:style>
  <w:style w:type="character" w:customStyle="1" w:styleId="Cmsor1Char">
    <w:name w:val="Címsor 1 Char"/>
    <w:basedOn w:val="Bekezdsalapbettpusa"/>
    <w:link w:val="Cmsor1"/>
    <w:uiPriority w:val="9"/>
    <w:rsid w:val="00AE563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cf0">
    <w:name w:val="cf0"/>
    <w:basedOn w:val="Norml"/>
    <w:uiPriority w:val="99"/>
    <w:rsid w:val="00AE56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7633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24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ragy.h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3</Pages>
  <Words>529</Words>
  <Characters>3651</Characters>
  <Application>Microsoft Office Word</Application>
  <DocSecurity>0</DocSecurity>
  <Lines>30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Réger Balázs</dc:creator>
  <cp:lastModifiedBy>Windows-felhasználó</cp:lastModifiedBy>
  <cp:revision>21</cp:revision>
  <cp:lastPrinted>2026-04-01T06:47:00Z</cp:lastPrinted>
  <dcterms:created xsi:type="dcterms:W3CDTF">2022-02-14T07:38:00Z</dcterms:created>
  <dcterms:modified xsi:type="dcterms:W3CDTF">2026-04-01T06:48:00Z</dcterms:modified>
</cp:coreProperties>
</file>