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72818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9AA02BA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376387" w14:textId="622827C9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65DFB">
        <w:rPr>
          <w:rFonts w:ascii="Times New Roman" w:hAnsi="Times New Roman" w:cs="Times New Roman"/>
          <w:sz w:val="24"/>
          <w:szCs w:val="24"/>
        </w:rPr>
        <w:t>6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C66A53">
        <w:rPr>
          <w:rFonts w:ascii="Times New Roman" w:hAnsi="Times New Roman" w:cs="Times New Roman"/>
          <w:sz w:val="24"/>
          <w:szCs w:val="24"/>
        </w:rPr>
        <w:t xml:space="preserve">február </w:t>
      </w:r>
      <w:r w:rsidR="00451773">
        <w:rPr>
          <w:rFonts w:ascii="Times New Roman" w:hAnsi="Times New Roman" w:cs="Times New Roman"/>
          <w:sz w:val="24"/>
          <w:szCs w:val="24"/>
        </w:rPr>
        <w:t>1</w:t>
      </w:r>
      <w:r w:rsidR="00065DFB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  <w:r w:rsidR="004B25B3">
        <w:rPr>
          <w:rFonts w:ascii="Times New Roman" w:hAnsi="Times New Roman" w:cs="Times New Roman"/>
          <w:sz w:val="24"/>
          <w:szCs w:val="24"/>
        </w:rPr>
        <w:t>ján tartandó</w:t>
      </w:r>
    </w:p>
    <w:p w14:paraId="29F1F0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4199FE7F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121810C" w14:textId="77777777" w:rsidTr="0020730B">
        <w:tc>
          <w:tcPr>
            <w:tcW w:w="4606" w:type="dxa"/>
          </w:tcPr>
          <w:p w14:paraId="4BC519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63766C31" w14:textId="61C43753" w:rsidR="0034577B" w:rsidRPr="00AD3637" w:rsidRDefault="00AD3637" w:rsidP="000C15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beíratási rendjének meghatározása a 202</w:t>
            </w:r>
            <w:r w:rsidR="00065DFB">
              <w:rPr>
                <w:rFonts w:ascii="Times New Roman" w:hAnsi="Times New Roman" w:cs="Times New Roman"/>
                <w:sz w:val="24"/>
              </w:rPr>
              <w:t>6</w:t>
            </w:r>
            <w:r w:rsidR="00D44013">
              <w:rPr>
                <w:rFonts w:ascii="Times New Roman" w:hAnsi="Times New Roman" w:cs="Times New Roman"/>
                <w:sz w:val="24"/>
              </w:rPr>
              <w:t>/20</w:t>
            </w:r>
            <w:r w:rsidR="00C66A53">
              <w:rPr>
                <w:rFonts w:ascii="Times New Roman" w:hAnsi="Times New Roman" w:cs="Times New Roman"/>
                <w:sz w:val="24"/>
              </w:rPr>
              <w:t>2</w:t>
            </w:r>
            <w:r w:rsidR="00065DFB">
              <w:rPr>
                <w:rFonts w:ascii="Times New Roman" w:hAnsi="Times New Roman" w:cs="Times New Roman"/>
                <w:sz w:val="24"/>
              </w:rPr>
              <w:t>7</w:t>
            </w:r>
            <w:r w:rsidR="00C66A53">
              <w:rPr>
                <w:rFonts w:ascii="Times New Roman" w:hAnsi="Times New Roman" w:cs="Times New Roman"/>
                <w:sz w:val="24"/>
              </w:rPr>
              <w:t>-</w:t>
            </w:r>
            <w:r w:rsidR="00065DFB">
              <w:rPr>
                <w:rFonts w:ascii="Times New Roman" w:hAnsi="Times New Roman" w:cs="Times New Roman"/>
                <w:sz w:val="24"/>
              </w:rPr>
              <w:t>e</w:t>
            </w:r>
            <w:r w:rsidRPr="00AD3637">
              <w:rPr>
                <w:rFonts w:ascii="Times New Roman" w:hAnsi="Times New Roman" w:cs="Times New Roman"/>
                <w:sz w:val="24"/>
              </w:rPr>
              <w:t>s nevelési évre</w:t>
            </w:r>
          </w:p>
        </w:tc>
      </w:tr>
      <w:tr w:rsidR="0034577B" w:rsidRPr="00994E7B" w14:paraId="6DDDA451" w14:textId="77777777" w:rsidTr="0020730B">
        <w:tc>
          <w:tcPr>
            <w:tcW w:w="4606" w:type="dxa"/>
          </w:tcPr>
          <w:p w14:paraId="0D607C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499ED852" w14:textId="35078F65" w:rsidR="0034577B" w:rsidRPr="00994E7B" w:rsidRDefault="0045177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6D642514" w14:textId="77777777" w:rsidTr="0020730B">
        <w:tc>
          <w:tcPr>
            <w:tcW w:w="4606" w:type="dxa"/>
          </w:tcPr>
          <w:p w14:paraId="6AF5B22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EC096C0" w14:textId="035A641A" w:rsidR="0034577B" w:rsidRPr="00994E7B" w:rsidRDefault="00C66A53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5FCD6596" w14:textId="77777777" w:rsidTr="0020730B">
        <w:tc>
          <w:tcPr>
            <w:tcW w:w="4606" w:type="dxa"/>
          </w:tcPr>
          <w:p w14:paraId="35EF6EAC" w14:textId="77777777" w:rsidR="0034577B" w:rsidRPr="009F679A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79A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D758072" w14:textId="30306F19" w:rsidR="0034577B" w:rsidRPr="00994E7B" w:rsidRDefault="00065DF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61619" w:rsidRPr="009F67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577B" w:rsidRPr="009F679A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04EF1" w:rsidRPr="00994E7B" w14:paraId="4939C5B6" w14:textId="77777777" w:rsidTr="0020730B">
        <w:tc>
          <w:tcPr>
            <w:tcW w:w="4606" w:type="dxa"/>
          </w:tcPr>
          <w:p w14:paraId="65BF12F7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6E478803" w14:textId="77777777"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550589DC" w14:textId="77777777" w:rsidTr="0020730B">
        <w:tc>
          <w:tcPr>
            <w:tcW w:w="4606" w:type="dxa"/>
          </w:tcPr>
          <w:p w14:paraId="4862C33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FE8D92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2DE4B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84D85DB" w14:textId="77777777" w:rsidTr="0020730B">
        <w:tc>
          <w:tcPr>
            <w:tcW w:w="4606" w:type="dxa"/>
          </w:tcPr>
          <w:p w14:paraId="50869F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7AB78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2C26184F" w14:textId="77777777" w:rsidTr="0020730B">
        <w:tc>
          <w:tcPr>
            <w:tcW w:w="4606" w:type="dxa"/>
          </w:tcPr>
          <w:p w14:paraId="01151D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222CD2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7352FB" w14:textId="77777777" w:rsidTr="0020730B">
        <w:tc>
          <w:tcPr>
            <w:tcW w:w="4606" w:type="dxa"/>
          </w:tcPr>
          <w:p w14:paraId="4C7F4F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4B1303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163B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6BCFFAA4" w14:textId="77777777" w:rsidTr="0020730B">
        <w:tc>
          <w:tcPr>
            <w:tcW w:w="4606" w:type="dxa"/>
          </w:tcPr>
          <w:p w14:paraId="6A433A2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019E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4CF5E11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3842A" w14:textId="77777777"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1E337F9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(továbbiakban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 xml:space="preserve">.) 83. § (2) bekezdése b.) pontja szerint a fenntartó dönt az óvodába jelentkezés módjáról. A nevelési-oktatási intézmények működéséről szóló 20/2012. (VIII. 31.) számú EMMI rendelet 20. §-a rendelkezik az óvodai beiratkozás szabályairól és időtartamáról. </w:t>
      </w:r>
    </w:p>
    <w:p w14:paraId="14E723CD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Az alábbiakban az előterjesztés a beiratkozás időpontjára tesz javaslatot. </w:t>
      </w:r>
    </w:p>
    <w:p w14:paraId="025528DF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20/2012. (VIII. 31.) számú EMMI rendelet 20. § (1) bekezdése kimondja, hogy az óvodai beiratkozásra a tárgyév április 20-a és május 20-a között kerülhet sor. A fenntartó az óvodai beiratkozás idejéről, az óvodai jogviszony létesítésével összefüggő eljárásról a beiratkozás első határnapját megelőzően legalább harminc nappal közleményt vagy hirdetményt tesz közzé a saját honlapján, valamint közlemény vagy hirdetmény közzétételét kezdeményezi a fenntartásában működő óvoda honlapján, ennek hiányában a helyben szokásos módon. </w:t>
      </w:r>
    </w:p>
    <w:p w14:paraId="5F821208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fenntartói közlemény, hirdetmény tartalmazza:</w:t>
      </w:r>
    </w:p>
    <w:p w14:paraId="1BFA995F" w14:textId="752CCE2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r w:rsidRPr="00AD3637">
        <w:rPr>
          <w:i/>
          <w:iCs/>
        </w:rPr>
        <w:t>a)</w:t>
      </w:r>
      <w:r w:rsidRPr="00AD3637">
        <w:t xml:space="preserve"> az óvodai felvételről, az óvodai jogviszony létesítéséről, </w:t>
      </w:r>
    </w:p>
    <w:p w14:paraId="77DA8A87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0" w:name="pr240"/>
      <w:bookmarkEnd w:id="0"/>
      <w:r w:rsidRPr="00AD3637">
        <w:rPr>
          <w:i/>
          <w:iCs/>
        </w:rPr>
        <w:t>b)</w:t>
      </w:r>
      <w:r w:rsidRPr="00AD3637">
        <w:t xml:space="preserve"> az óvodai beiratkozás időpontjának meghatározásáról,</w:t>
      </w:r>
    </w:p>
    <w:p w14:paraId="16016604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1" w:name="pr241"/>
      <w:bookmarkEnd w:id="1"/>
      <w:r w:rsidRPr="00AD3637">
        <w:rPr>
          <w:i/>
          <w:iCs/>
        </w:rPr>
        <w:t>c)</w:t>
      </w:r>
      <w:r w:rsidRPr="00AD3637">
        <w:t xml:space="preserve"> a gyermek óvodai beíratásához szükséges közokiratokról, dokumentumokról,</w:t>
      </w:r>
    </w:p>
    <w:p w14:paraId="4EB35C6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2" w:name="pr242"/>
      <w:bookmarkEnd w:id="2"/>
      <w:r w:rsidRPr="00AD3637">
        <w:rPr>
          <w:i/>
          <w:iCs/>
        </w:rPr>
        <w:lastRenderedPageBreak/>
        <w:t>d)</w:t>
      </w:r>
      <w:r w:rsidRPr="00AD3637">
        <w:t xml:space="preserve"> az óvodáztatási kötelezettség nem teljesítése esetén alkalmazható jogkövetkezményekről,</w:t>
      </w:r>
    </w:p>
    <w:p w14:paraId="51EDAB8C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3" w:name="pr243"/>
      <w:bookmarkEnd w:id="3"/>
      <w:r w:rsidRPr="00AD3637">
        <w:rPr>
          <w:i/>
          <w:iCs/>
        </w:rPr>
        <w:t>e)</w:t>
      </w:r>
      <w:r w:rsidRPr="00AD3637">
        <w:t xml:space="preserve"> az integráltan nevelhető sajátos nevelési igényű gyermekek óvodai felvételéről, a nevelésükre az alapító okiratuk szerint jogosult óvodákról és azok elérhetőségéről,</w:t>
      </w:r>
    </w:p>
    <w:p w14:paraId="25DAED8E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4" w:name="pr244"/>
      <w:bookmarkEnd w:id="4"/>
      <w:r w:rsidRPr="00AD3637">
        <w:rPr>
          <w:i/>
          <w:iCs/>
        </w:rPr>
        <w:t>f)</w:t>
      </w:r>
      <w:r w:rsidRPr="00AD3637">
        <w:t xml:space="preserve"> az alapító okiratuk szerint nemzetiségi nevelést folytató óvodákról és azok elérhetőségéről,</w:t>
      </w:r>
    </w:p>
    <w:p w14:paraId="5AD8364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5" w:name="pr245"/>
      <w:bookmarkEnd w:id="5"/>
      <w:r w:rsidRPr="00AD3637">
        <w:rPr>
          <w:i/>
          <w:iCs/>
        </w:rPr>
        <w:t>g)</w:t>
      </w:r>
      <w:r w:rsidRPr="00AD3637">
        <w:t xml:space="preserve"> az óvoda felvételi körzetéről</w:t>
      </w:r>
      <w:bookmarkStart w:id="6" w:name="pr246"/>
      <w:bookmarkEnd w:id="6"/>
      <w:r w:rsidRPr="00AD3637">
        <w:t xml:space="preserve"> szóló tájékoztatást,</w:t>
      </w:r>
    </w:p>
    <w:p w14:paraId="33A82062" w14:textId="037B01EF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7" w:name="pr247"/>
      <w:bookmarkEnd w:id="7"/>
      <w:r w:rsidRPr="00AD3637">
        <w:rPr>
          <w:i/>
          <w:iCs/>
        </w:rPr>
        <w:t>h)</w:t>
      </w:r>
      <w:r w:rsidRPr="00AD3637">
        <w:t xml:space="preserve"> az óvodai felvétel tárgyában meghozott döntés közlésének határnapját, amely legkésőbb a beiratkozásra kiírt utolsó határnapot követő </w:t>
      </w:r>
      <w:r w:rsidR="00C66A53">
        <w:t>30. nap</w:t>
      </w:r>
      <w:r w:rsidRPr="00AD3637">
        <w:t>, valamint</w:t>
      </w:r>
    </w:p>
    <w:p w14:paraId="53EF2578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8" w:name="pr248"/>
      <w:bookmarkEnd w:id="8"/>
      <w:r w:rsidRPr="00AD3637">
        <w:rPr>
          <w:i/>
          <w:iCs/>
        </w:rPr>
        <w:t>i)</w:t>
      </w:r>
      <w:r w:rsidRPr="00AD3637">
        <w:t xml:space="preserve"> a jogorvoslati eljárás szabályait.</w:t>
      </w:r>
    </w:p>
    <w:p w14:paraId="187D4C94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9EF9765" w14:textId="2DFF6275" w:rsidR="00AD3637" w:rsidRPr="00AD3637" w:rsidRDefault="00AD3637" w:rsidP="00D134F6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fentiek értelmében a 202</w:t>
      </w:r>
      <w:r w:rsidR="00C3723E">
        <w:rPr>
          <w:rFonts w:ascii="Times New Roman" w:hAnsi="Times New Roman" w:cs="Times New Roman"/>
          <w:sz w:val="24"/>
          <w:szCs w:val="24"/>
        </w:rPr>
        <w:t>6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 w:rsidR="00C3723E">
        <w:rPr>
          <w:rFonts w:ascii="Times New Roman" w:hAnsi="Times New Roman" w:cs="Times New Roman"/>
          <w:sz w:val="24"/>
          <w:szCs w:val="24"/>
        </w:rPr>
        <w:t>7</w:t>
      </w:r>
      <w:r w:rsidR="00C66A53">
        <w:rPr>
          <w:rFonts w:ascii="Times New Roman" w:hAnsi="Times New Roman" w:cs="Times New Roman"/>
          <w:sz w:val="24"/>
          <w:szCs w:val="24"/>
        </w:rPr>
        <w:t>-</w:t>
      </w:r>
      <w:r w:rsidR="00C3723E">
        <w:rPr>
          <w:rFonts w:ascii="Times New Roman" w:hAnsi="Times New Roman" w:cs="Times New Roman"/>
          <w:sz w:val="24"/>
          <w:szCs w:val="24"/>
        </w:rPr>
        <w:t>e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AD3637">
        <w:rPr>
          <w:rFonts w:ascii="Times New Roman" w:hAnsi="Times New Roman" w:cs="Times New Roman"/>
          <w:sz w:val="24"/>
          <w:szCs w:val="24"/>
        </w:rPr>
        <w:t xml:space="preserve"> Óvoda intézmé</w:t>
      </w:r>
      <w:r w:rsidR="000C7044">
        <w:rPr>
          <w:rFonts w:ascii="Times New Roman" w:hAnsi="Times New Roman" w:cs="Times New Roman"/>
          <w:sz w:val="24"/>
          <w:szCs w:val="24"/>
        </w:rPr>
        <w:t>ny számára az intézményigazgatóval</w:t>
      </w:r>
      <w:r w:rsidRPr="00AD3637">
        <w:rPr>
          <w:rFonts w:ascii="Times New Roman" w:hAnsi="Times New Roman" w:cs="Times New Roman"/>
          <w:sz w:val="24"/>
          <w:szCs w:val="24"/>
        </w:rPr>
        <w:t xml:space="preserve"> egyeztetve a következő beíratási időpontokat javasoljuk</w:t>
      </w:r>
      <w:r w:rsidRPr="00D134F6">
        <w:rPr>
          <w:rFonts w:ascii="Times New Roman" w:hAnsi="Times New Roman" w:cs="Times New Roman"/>
          <w:sz w:val="24"/>
          <w:szCs w:val="24"/>
        </w:rPr>
        <w:t xml:space="preserve">: </w:t>
      </w:r>
      <w:r w:rsidRPr="00D134F6">
        <w:rPr>
          <w:rFonts w:ascii="Times New Roman" w:hAnsi="Times New Roman" w:cs="Times New Roman"/>
          <w:b/>
          <w:sz w:val="24"/>
          <w:szCs w:val="24"/>
        </w:rPr>
        <w:t>202</w:t>
      </w:r>
      <w:r w:rsidR="00C3723E">
        <w:rPr>
          <w:rFonts w:ascii="Times New Roman" w:hAnsi="Times New Roman" w:cs="Times New Roman"/>
          <w:b/>
          <w:sz w:val="24"/>
          <w:szCs w:val="24"/>
        </w:rPr>
        <w:t>6</w:t>
      </w:r>
      <w:r w:rsidRPr="00D134F6">
        <w:rPr>
          <w:rFonts w:ascii="Times New Roman" w:hAnsi="Times New Roman" w:cs="Times New Roman"/>
          <w:b/>
          <w:sz w:val="24"/>
          <w:szCs w:val="24"/>
        </w:rPr>
        <w:t>. április 2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2</w:t>
      </w:r>
      <w:r w:rsidR="006F60B3" w:rsidRPr="00D134F6">
        <w:rPr>
          <w:rFonts w:ascii="Times New Roman" w:hAnsi="Times New Roman" w:cs="Times New Roman"/>
          <w:b/>
          <w:sz w:val="24"/>
          <w:szCs w:val="24"/>
        </w:rPr>
        <w:t>-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é</w:t>
      </w:r>
      <w:r w:rsidRPr="00D134F6">
        <w:rPr>
          <w:rFonts w:ascii="Times New Roman" w:hAnsi="Times New Roman" w:cs="Times New Roman"/>
          <w:b/>
          <w:sz w:val="24"/>
          <w:szCs w:val="24"/>
        </w:rPr>
        <w:t>n 8.00-16.00 óráig és 202</w:t>
      </w:r>
      <w:r w:rsidR="00C3723E">
        <w:rPr>
          <w:rFonts w:ascii="Times New Roman" w:hAnsi="Times New Roman" w:cs="Times New Roman"/>
          <w:b/>
          <w:sz w:val="24"/>
          <w:szCs w:val="24"/>
        </w:rPr>
        <w:t>6</w:t>
      </w:r>
      <w:r w:rsidRPr="00D134F6">
        <w:rPr>
          <w:rFonts w:ascii="Times New Roman" w:hAnsi="Times New Roman" w:cs="Times New Roman"/>
          <w:b/>
          <w:sz w:val="24"/>
          <w:szCs w:val="24"/>
        </w:rPr>
        <w:t xml:space="preserve">. április </w:t>
      </w:r>
      <w:r w:rsidR="006F60B3" w:rsidRPr="00D134F6">
        <w:rPr>
          <w:rFonts w:ascii="Times New Roman" w:hAnsi="Times New Roman" w:cs="Times New Roman"/>
          <w:b/>
          <w:sz w:val="24"/>
          <w:szCs w:val="24"/>
        </w:rPr>
        <w:t>2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3</w:t>
      </w:r>
      <w:r w:rsidR="006F60B3" w:rsidRPr="00D134F6">
        <w:rPr>
          <w:rFonts w:ascii="Times New Roman" w:hAnsi="Times New Roman" w:cs="Times New Roman"/>
          <w:b/>
          <w:sz w:val="24"/>
          <w:szCs w:val="24"/>
        </w:rPr>
        <w:t>-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á</w:t>
      </w:r>
      <w:r w:rsidRPr="00D134F6">
        <w:rPr>
          <w:rFonts w:ascii="Times New Roman" w:hAnsi="Times New Roman" w:cs="Times New Roman"/>
          <w:b/>
          <w:sz w:val="24"/>
          <w:szCs w:val="24"/>
        </w:rPr>
        <w:t>n 8.00-16.00 óráig</w:t>
      </w:r>
      <w:r w:rsidRPr="00D134F6">
        <w:rPr>
          <w:rFonts w:ascii="Times New Roman" w:hAnsi="Times New Roman" w:cs="Times New Roman"/>
          <w:sz w:val="24"/>
          <w:szCs w:val="24"/>
        </w:rPr>
        <w:t>.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F6DCA" w14:textId="77777777" w:rsidR="00D134F6" w:rsidRDefault="00D134F6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E57688" w14:textId="05DE7BC8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8. § (1) bekezdése alapján az óvoda a gyermek hároméves korától a tankötelezettség kezdetéig </w:t>
      </w:r>
      <w:r w:rsidR="000C7044">
        <w:rPr>
          <w:rFonts w:ascii="Times New Roman" w:eastAsia="Times New Roman" w:hAnsi="Times New Roman" w:cs="Times New Roman"/>
          <w:sz w:val="24"/>
          <w:szCs w:val="24"/>
          <w:lang w:eastAsia="hu-HU"/>
        </w:rPr>
        <w:t>nevelő intézmény. Az óvoda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felveheti azt a gyermeket is, aki a harmadik életévét a felvételétől számított fél éven belül betölti, feltéve, hogy a településen minden három éves és annál idősebb gyermek óvodai felvételi kérelme teljesíthető.</w:t>
      </w:r>
    </w:p>
    <w:p w14:paraId="02011F8B" w14:textId="77777777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. 8. § (2) bekezdése szerint a gyermek abban az évben, amelynek augusztus 31. napjáig a harmadik életévét betölti, a nevelési év kezdő napjától legalább napi négy órában óvodai foglalkozáson vesz részt.</w:t>
      </w:r>
    </w:p>
    <w:p w14:paraId="3DA1D83F" w14:textId="77777777" w:rsidR="00C3723E" w:rsidRDefault="00163B9A" w:rsidP="00163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Rendelet 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20. § (2) bekezdése kimondja, hogy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szülő – a bölcsődei ellátásban részesülő gyermek kivételével – az óvodai nevelésben történő részvételre jogszabály alapján kötelezett gyermekét köteles beíratni a települési önkormányzat vagy a fenntartó által közzétett közleményben vagy hirdetményben meghatározott időpontban, vagy az óvodalátogatási kötelezettség alól felmentését kérni. </w:t>
      </w:r>
    </w:p>
    <w:p w14:paraId="7CBF0318" w14:textId="2691C6ED" w:rsid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9341C" w14:textId="64801756" w:rsidR="00163B9A" w:rsidRPr="00163B9A" w:rsidRDefault="00163B9A" w:rsidP="00AD36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Kérem a Tisztelt Képviselő-testületet az e</w:t>
      </w:r>
      <w:r w:rsidR="00D44013">
        <w:rPr>
          <w:rFonts w:ascii="Times New Roman" w:hAnsi="Times New Roman" w:cs="Times New Roman"/>
          <w:bCs/>
          <w:sz w:val="24"/>
          <w:szCs w:val="24"/>
        </w:rPr>
        <w:t xml:space="preserve">lőterjesztés megvitatására, és </w:t>
      </w:r>
      <w:r>
        <w:rPr>
          <w:rFonts w:ascii="Times New Roman" w:hAnsi="Times New Roman" w:cs="Times New Roman"/>
          <w:bCs/>
          <w:sz w:val="24"/>
          <w:szCs w:val="24"/>
        </w:rPr>
        <w:t>határozati javaslat elfogadására!</w:t>
      </w:r>
    </w:p>
    <w:p w14:paraId="489D38B1" w14:textId="77777777" w:rsidR="00C3723E" w:rsidRDefault="00C3723E" w:rsidP="00C3723E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E6A3DC" w14:textId="04F1BAF0" w:rsidR="00AD3637" w:rsidRDefault="00AD3637" w:rsidP="00C3723E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3637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1928F761" w14:textId="77777777" w:rsidR="00AD3637" w:rsidRPr="00AD3637" w:rsidRDefault="00AD3637" w:rsidP="00C3723E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A71084" w14:textId="4D226892" w:rsidR="00AD3637" w:rsidRPr="00AD3637" w:rsidRDefault="00AD3637" w:rsidP="00C3723E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D3637">
        <w:rPr>
          <w:rFonts w:ascii="Times New Roman" w:hAnsi="Times New Roman" w:cs="Times New Roman"/>
          <w:sz w:val="24"/>
          <w:szCs w:val="24"/>
        </w:rPr>
        <w:t xml:space="preserve"> Önkormányzatának Képviselő-testülete a nemzeti köznevelésről szóló 2011. évi CXC. törvény 83. § (2)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>. b) pontja alapján a 202</w:t>
      </w:r>
      <w:r w:rsidR="00C3723E">
        <w:rPr>
          <w:rFonts w:ascii="Times New Roman" w:hAnsi="Times New Roman" w:cs="Times New Roman"/>
          <w:sz w:val="24"/>
          <w:szCs w:val="24"/>
        </w:rPr>
        <w:t>6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 w:rsidR="00C3723E">
        <w:rPr>
          <w:rFonts w:ascii="Times New Roman" w:hAnsi="Times New Roman" w:cs="Times New Roman"/>
          <w:sz w:val="24"/>
          <w:szCs w:val="24"/>
        </w:rPr>
        <w:t>7</w:t>
      </w:r>
      <w:r w:rsidR="000C7044">
        <w:rPr>
          <w:rFonts w:ascii="Times New Roman" w:hAnsi="Times New Roman" w:cs="Times New Roman"/>
          <w:sz w:val="24"/>
          <w:szCs w:val="24"/>
        </w:rPr>
        <w:t>-</w:t>
      </w:r>
      <w:r w:rsidR="00C3723E">
        <w:rPr>
          <w:rFonts w:ascii="Times New Roman" w:hAnsi="Times New Roman" w:cs="Times New Roman"/>
          <w:sz w:val="24"/>
          <w:szCs w:val="24"/>
        </w:rPr>
        <w:t>e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AD3637">
        <w:rPr>
          <w:rFonts w:ascii="Times New Roman" w:hAnsi="Times New Roman" w:cs="Times New Roman"/>
          <w:sz w:val="24"/>
          <w:szCs w:val="24"/>
        </w:rPr>
        <w:t>Óvoda beíratási rendjét az alábbiak szerint határozza meg:</w:t>
      </w:r>
    </w:p>
    <w:p w14:paraId="757F0248" w14:textId="77777777" w:rsidR="00D134F6" w:rsidRDefault="00D134F6" w:rsidP="00D134F6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B316E58" w14:textId="22B42F15" w:rsidR="00AD3637" w:rsidRDefault="00AD3637" w:rsidP="00D134F6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beíratás helye: </w:t>
      </w:r>
      <w:r>
        <w:rPr>
          <w:rFonts w:ascii="Times New Roman" w:hAnsi="Times New Roman" w:cs="Times New Roman"/>
          <w:sz w:val="24"/>
          <w:szCs w:val="24"/>
        </w:rPr>
        <w:t>Mórágyi Óvoda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7165 Mórágy, Petőfi utca 68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</w:p>
    <w:p w14:paraId="0CA3E262" w14:textId="77777777" w:rsidR="00D134F6" w:rsidRPr="00AD3637" w:rsidRDefault="00D134F6" w:rsidP="00D134F6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263105E" w14:textId="4B658D24" w:rsidR="00AD3637" w:rsidRPr="00D134F6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C3723E">
        <w:rPr>
          <w:rFonts w:ascii="Times New Roman" w:hAnsi="Times New Roman" w:cs="Times New Roman"/>
          <w:b/>
          <w:sz w:val="24"/>
          <w:szCs w:val="24"/>
        </w:rPr>
        <w:t>6</w:t>
      </w:r>
      <w:r w:rsidR="006F60B3" w:rsidRPr="00D134F6">
        <w:rPr>
          <w:rFonts w:ascii="Times New Roman" w:hAnsi="Times New Roman" w:cs="Times New Roman"/>
          <w:b/>
          <w:sz w:val="24"/>
          <w:szCs w:val="24"/>
        </w:rPr>
        <w:t>. április 2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2</w:t>
      </w:r>
      <w:r w:rsidRPr="00D134F6">
        <w:rPr>
          <w:rFonts w:ascii="Times New Roman" w:hAnsi="Times New Roman" w:cs="Times New Roman"/>
          <w:b/>
          <w:sz w:val="24"/>
          <w:szCs w:val="24"/>
        </w:rPr>
        <w:t>. (</w:t>
      </w:r>
      <w:r w:rsidR="00C3723E">
        <w:rPr>
          <w:rFonts w:ascii="Times New Roman" w:hAnsi="Times New Roman" w:cs="Times New Roman"/>
          <w:b/>
          <w:sz w:val="24"/>
          <w:szCs w:val="24"/>
        </w:rPr>
        <w:t>szerda</w:t>
      </w:r>
      <w:r w:rsidRPr="00D134F6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6D77BD4A" w14:textId="0D229368" w:rsidR="00AD3637" w:rsidRPr="00AD3637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134F6">
        <w:rPr>
          <w:rFonts w:ascii="Times New Roman" w:hAnsi="Times New Roman" w:cs="Times New Roman"/>
          <w:b/>
          <w:sz w:val="24"/>
          <w:szCs w:val="24"/>
        </w:rPr>
        <w:t>202</w:t>
      </w:r>
      <w:r w:rsidR="00C3723E">
        <w:rPr>
          <w:rFonts w:ascii="Times New Roman" w:hAnsi="Times New Roman" w:cs="Times New Roman"/>
          <w:b/>
          <w:sz w:val="24"/>
          <w:szCs w:val="24"/>
        </w:rPr>
        <w:t>6</w:t>
      </w:r>
      <w:r w:rsidRPr="00D134F6">
        <w:rPr>
          <w:rFonts w:ascii="Times New Roman" w:hAnsi="Times New Roman" w:cs="Times New Roman"/>
          <w:b/>
          <w:sz w:val="24"/>
          <w:szCs w:val="24"/>
        </w:rPr>
        <w:t xml:space="preserve">. április </w:t>
      </w:r>
      <w:r w:rsidR="006F60B3" w:rsidRPr="00D134F6">
        <w:rPr>
          <w:rFonts w:ascii="Times New Roman" w:hAnsi="Times New Roman" w:cs="Times New Roman"/>
          <w:b/>
          <w:sz w:val="24"/>
          <w:szCs w:val="24"/>
        </w:rPr>
        <w:t>2</w:t>
      </w:r>
      <w:r w:rsidR="00D134F6" w:rsidRPr="00D134F6">
        <w:rPr>
          <w:rFonts w:ascii="Times New Roman" w:hAnsi="Times New Roman" w:cs="Times New Roman"/>
          <w:b/>
          <w:sz w:val="24"/>
          <w:szCs w:val="24"/>
        </w:rPr>
        <w:t>3</w:t>
      </w:r>
      <w:r w:rsidRPr="00D134F6">
        <w:rPr>
          <w:rFonts w:ascii="Times New Roman" w:hAnsi="Times New Roman" w:cs="Times New Roman"/>
          <w:b/>
          <w:sz w:val="24"/>
          <w:szCs w:val="24"/>
        </w:rPr>
        <w:t>. (</w:t>
      </w:r>
      <w:r w:rsidR="00C3723E">
        <w:rPr>
          <w:rFonts w:ascii="Times New Roman" w:hAnsi="Times New Roman" w:cs="Times New Roman"/>
          <w:b/>
          <w:sz w:val="24"/>
          <w:szCs w:val="24"/>
        </w:rPr>
        <w:t>csütörtök</w:t>
      </w:r>
      <w:r w:rsidRPr="00D134F6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25A5A33D" w14:textId="77777777" w:rsid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742F9A" w14:textId="788125A5" w:rsidR="00AD3637" w:rsidRPr="00AD3637" w:rsidRDefault="000C7044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felkéri az </w:t>
      </w:r>
      <w:r w:rsidR="00AD3637" w:rsidRPr="00AD3637">
        <w:rPr>
          <w:rFonts w:ascii="Times New Roman" w:hAnsi="Times New Roman" w:cs="Times New Roman"/>
          <w:sz w:val="24"/>
          <w:szCs w:val="24"/>
        </w:rPr>
        <w:t>jegyzőt a beiratkozásról szóló fenntartói közlemény közzétételére.</w:t>
      </w:r>
    </w:p>
    <w:p w14:paraId="2A531BFC" w14:textId="77777777"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561BF" w14:textId="77777777" w:rsidR="00AD3637" w:rsidRPr="00AD3637" w:rsidRDefault="00AD3637" w:rsidP="00AD3637">
      <w:pPr>
        <w:pStyle w:val="lfej"/>
        <w:tabs>
          <w:tab w:val="clear" w:pos="4536"/>
          <w:tab w:val="clear" w:pos="9072"/>
        </w:tabs>
        <w:jc w:val="both"/>
        <w:outlineLvl w:val="0"/>
        <w:rPr>
          <w:b/>
          <w:bCs/>
        </w:rPr>
      </w:pPr>
      <w:r w:rsidRPr="00AD3637">
        <w:rPr>
          <w:b/>
          <w:bCs/>
        </w:rPr>
        <w:t>Határidő: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t>azonnal</w:t>
      </w:r>
    </w:p>
    <w:p w14:paraId="3963B600" w14:textId="505730AB" w:rsidR="00AD3637" w:rsidRPr="00AD3637" w:rsidRDefault="00AD3637" w:rsidP="00AD3637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/>
          <w:bCs/>
        </w:rPr>
      </w:pPr>
      <w:r w:rsidRPr="00AD3637">
        <w:rPr>
          <w:b/>
          <w:bCs/>
        </w:rPr>
        <w:t xml:space="preserve">Felelős: 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proofErr w:type="spellStart"/>
      <w:r w:rsidR="00451773">
        <w:t>Tenczlingerné</w:t>
      </w:r>
      <w:proofErr w:type="spellEnd"/>
      <w:r w:rsidR="00451773">
        <w:t xml:space="preserve"> Füle Mária jegyzői megbízott</w:t>
      </w:r>
    </w:p>
    <w:p w14:paraId="414A0121" w14:textId="41DDCA63"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AD3637">
        <w:rPr>
          <w:b/>
        </w:rPr>
        <w:t xml:space="preserve">Végrehajtásért felelős: </w:t>
      </w:r>
      <w:r w:rsidRPr="00AD3637">
        <w:rPr>
          <w:b/>
        </w:rPr>
        <w:tab/>
      </w:r>
      <w:proofErr w:type="spellStart"/>
      <w:r>
        <w:t>Bagyomné</w:t>
      </w:r>
      <w:proofErr w:type="spellEnd"/>
      <w:r>
        <w:t xml:space="preserve"> </w:t>
      </w:r>
      <w:proofErr w:type="spellStart"/>
      <w:r>
        <w:t>Hollenbach</w:t>
      </w:r>
      <w:proofErr w:type="spellEnd"/>
      <w:r>
        <w:t xml:space="preserve"> Anett</w:t>
      </w:r>
      <w:r w:rsidRPr="00AD3637">
        <w:rPr>
          <w:b/>
        </w:rPr>
        <w:t xml:space="preserve"> </w:t>
      </w:r>
      <w:r w:rsidR="00CD6F61">
        <w:t>óvodaigazgató</w:t>
      </w:r>
    </w:p>
    <w:p w14:paraId="4F1A34BE" w14:textId="77777777"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/>
        <w:jc w:val="both"/>
      </w:pPr>
      <w:r>
        <w:t>Mórágyi</w:t>
      </w:r>
      <w:r w:rsidRPr="00AD3637">
        <w:t xml:space="preserve"> Óvoda </w:t>
      </w:r>
    </w:p>
    <w:p w14:paraId="3B662A20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96AE3F1" w14:textId="4DE75809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 w:rsidR="00CD6F61">
        <w:rPr>
          <w:rFonts w:ascii="Times New Roman" w:hAnsi="Times New Roman" w:cs="Times New Roman"/>
          <w:sz w:val="24"/>
          <w:szCs w:val="24"/>
        </w:rPr>
        <w:t>202</w:t>
      </w:r>
      <w:r w:rsidR="00C3723E">
        <w:rPr>
          <w:rFonts w:ascii="Times New Roman" w:hAnsi="Times New Roman" w:cs="Times New Roman"/>
          <w:sz w:val="24"/>
          <w:szCs w:val="24"/>
        </w:rPr>
        <w:t>6</w:t>
      </w:r>
      <w:r w:rsidR="00CD6F61">
        <w:rPr>
          <w:rFonts w:ascii="Times New Roman" w:hAnsi="Times New Roman" w:cs="Times New Roman"/>
          <w:sz w:val="24"/>
          <w:szCs w:val="24"/>
        </w:rPr>
        <w:t xml:space="preserve">. február </w:t>
      </w:r>
      <w:r w:rsidR="00C3723E">
        <w:rPr>
          <w:rFonts w:ascii="Times New Roman" w:hAnsi="Times New Roman" w:cs="Times New Roman"/>
          <w:sz w:val="24"/>
          <w:szCs w:val="24"/>
        </w:rPr>
        <w:t>5</w:t>
      </w:r>
      <w:bookmarkStart w:id="9" w:name="_GoBack"/>
      <w:bookmarkEnd w:id="9"/>
      <w:r w:rsidR="00961619">
        <w:rPr>
          <w:rFonts w:ascii="Times New Roman" w:hAnsi="Times New Roman" w:cs="Times New Roman"/>
          <w:sz w:val="24"/>
          <w:szCs w:val="24"/>
        </w:rPr>
        <w:t xml:space="preserve">. </w:t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</w:p>
    <w:p w14:paraId="74B777FA" w14:textId="73D64E7D"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="0018798C">
        <w:rPr>
          <w:rFonts w:ascii="Times New Roman" w:hAnsi="Times New Roman" w:cs="Times New Roman"/>
          <w:sz w:val="24"/>
          <w:szCs w:val="24"/>
        </w:rPr>
        <w:t xml:space="preserve">     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73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451773">
        <w:rPr>
          <w:rFonts w:ascii="Times New Roman" w:hAnsi="Times New Roman" w:cs="Times New Roman"/>
          <w:sz w:val="24"/>
          <w:szCs w:val="24"/>
        </w:rPr>
        <w:t xml:space="preserve"> Füle Mária</w:t>
      </w:r>
      <w:r w:rsidR="00187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98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18798C">
        <w:rPr>
          <w:rFonts w:ascii="Times New Roman" w:hAnsi="Times New Roman" w:cs="Times New Roman"/>
          <w:sz w:val="24"/>
          <w:szCs w:val="24"/>
        </w:rPr>
        <w:t>.</w:t>
      </w:r>
    </w:p>
    <w:p w14:paraId="3D82B372" w14:textId="62571BC2"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  <w:t xml:space="preserve">                  jegyző</w:t>
      </w:r>
      <w:r w:rsidR="00451773">
        <w:rPr>
          <w:rFonts w:ascii="Times New Roman" w:hAnsi="Times New Roman" w:cs="Times New Roman"/>
          <w:sz w:val="24"/>
          <w:szCs w:val="24"/>
        </w:rPr>
        <w:t>i megbízott</w:t>
      </w:r>
    </w:p>
    <w:p w14:paraId="5A2AFF8B" w14:textId="77777777" w:rsidR="00B72E9E" w:rsidRPr="00AD3637" w:rsidRDefault="00B72E9E" w:rsidP="00AD36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AD3637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3495A" w14:textId="77777777" w:rsidR="003E7F64" w:rsidRDefault="003E7F64" w:rsidP="00682CB0">
      <w:pPr>
        <w:spacing w:after="0" w:line="240" w:lineRule="auto"/>
      </w:pPr>
      <w:r>
        <w:separator/>
      </w:r>
    </w:p>
  </w:endnote>
  <w:endnote w:type="continuationSeparator" w:id="0">
    <w:p w14:paraId="228D80B4" w14:textId="77777777" w:rsidR="003E7F64" w:rsidRDefault="003E7F6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4FDBC" w14:textId="7350E9BE" w:rsidR="006C31AB" w:rsidRDefault="00163B9A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5328FC7" wp14:editId="70AB365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40C0A7C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03E71F3E" w14:textId="77777777"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4A6506F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0B689409" w14:textId="77777777" w:rsidR="006C31AB" w:rsidRPr="0086683D" w:rsidRDefault="00C3723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5116F" w14:textId="77777777" w:rsidR="003E7F64" w:rsidRDefault="003E7F64" w:rsidP="00682CB0">
      <w:pPr>
        <w:spacing w:after="0" w:line="240" w:lineRule="auto"/>
      </w:pPr>
      <w:r>
        <w:separator/>
      </w:r>
    </w:p>
  </w:footnote>
  <w:footnote w:type="continuationSeparator" w:id="0">
    <w:p w14:paraId="6CAEE368" w14:textId="77777777" w:rsidR="003E7F64" w:rsidRDefault="003E7F6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1355D" w14:textId="716FB89B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15A3ADB7" wp14:editId="434BF8BB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A791B42" w14:textId="6A86B2D5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163B9A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4920110" wp14:editId="01E5DE1D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2501172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zUGq4tsAAAAJAQAADwAAAGRycy9kb3ducmV2&#10;LnhtbEyPwU7DMAyG70i8Q2Qkblu6ae1KaToBEueJjgs3t/Gaiiapmmwtb48RBzja/vT7+8vDYgdx&#10;pSn03inYrBMQ5Fqve9cpeD+9rnIQIaLTOHhHCr4owKG6vSmx0H52b3StYyc4xIUCFZgYx0LK0Bqy&#10;GNZ+JMe3s58sRh6nTuoJZw63g9wmSSYt9o4/GBzpxVD7WV+sgv1Of3jMntMmnY+nSGdT58dFqfu7&#10;5ekRRKQl/sHwo8/qULFT4y9OBzEoWOWbPaMKdukWBAMPWcZdmt+FrEr5v0H1DQ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M1BquLbAAAACQEAAA8AAAAAAAAAAAAAAAAAEgQAAGRycy9k&#10;b3ducmV2LnhtbFBLBQYAAAAABAAEAPMAAAAaBQAAAAA=&#10;" strokeweight="1pt"/>
          </w:pict>
        </mc:Fallback>
      </mc:AlternateContent>
    </w:r>
    <w:r>
      <w:br/>
    </w:r>
  </w:p>
  <w:p w14:paraId="23179117" w14:textId="64DAF12D" w:rsidR="006C31AB" w:rsidRPr="00AE7134" w:rsidRDefault="00163B9A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3FA892" wp14:editId="3C88BD82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29B9D" w14:textId="77777777" w:rsidR="006C31AB" w:rsidRDefault="00C3723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3FA89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1FC29B9D" w14:textId="77777777" w:rsidR="006C31AB" w:rsidRDefault="00C3723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65DFB"/>
    <w:rsid w:val="000C1596"/>
    <w:rsid w:val="000C7044"/>
    <w:rsid w:val="000D5A85"/>
    <w:rsid w:val="001227E8"/>
    <w:rsid w:val="00132B50"/>
    <w:rsid w:val="00142897"/>
    <w:rsid w:val="00163B9A"/>
    <w:rsid w:val="00176983"/>
    <w:rsid w:val="0018798C"/>
    <w:rsid w:val="002A7DA7"/>
    <w:rsid w:val="00304EF1"/>
    <w:rsid w:val="0032236A"/>
    <w:rsid w:val="0034577B"/>
    <w:rsid w:val="003C46A4"/>
    <w:rsid w:val="003E7F64"/>
    <w:rsid w:val="0041502E"/>
    <w:rsid w:val="00451773"/>
    <w:rsid w:val="004B25B3"/>
    <w:rsid w:val="004B5652"/>
    <w:rsid w:val="005813E7"/>
    <w:rsid w:val="005E0460"/>
    <w:rsid w:val="005E2BAB"/>
    <w:rsid w:val="00682CB0"/>
    <w:rsid w:val="006E5550"/>
    <w:rsid w:val="006F60B3"/>
    <w:rsid w:val="006F67CE"/>
    <w:rsid w:val="007261CC"/>
    <w:rsid w:val="00752CE4"/>
    <w:rsid w:val="00765F5E"/>
    <w:rsid w:val="00780C01"/>
    <w:rsid w:val="00793077"/>
    <w:rsid w:val="008376D5"/>
    <w:rsid w:val="008C015B"/>
    <w:rsid w:val="00961619"/>
    <w:rsid w:val="00977D7A"/>
    <w:rsid w:val="00994E7B"/>
    <w:rsid w:val="009B1783"/>
    <w:rsid w:val="009E193D"/>
    <w:rsid w:val="009F679A"/>
    <w:rsid w:val="00A91895"/>
    <w:rsid w:val="00AD3637"/>
    <w:rsid w:val="00AE7146"/>
    <w:rsid w:val="00B43AD1"/>
    <w:rsid w:val="00B653FD"/>
    <w:rsid w:val="00B72E9E"/>
    <w:rsid w:val="00BB71D4"/>
    <w:rsid w:val="00BE2ACC"/>
    <w:rsid w:val="00BE6F07"/>
    <w:rsid w:val="00C3723E"/>
    <w:rsid w:val="00C66A53"/>
    <w:rsid w:val="00CA6BCB"/>
    <w:rsid w:val="00CB1CAE"/>
    <w:rsid w:val="00CD34C5"/>
    <w:rsid w:val="00CD6F61"/>
    <w:rsid w:val="00CF574A"/>
    <w:rsid w:val="00D134F6"/>
    <w:rsid w:val="00D27E4C"/>
    <w:rsid w:val="00D44013"/>
    <w:rsid w:val="00D623A4"/>
    <w:rsid w:val="00DD0103"/>
    <w:rsid w:val="00F230B9"/>
    <w:rsid w:val="00FA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33840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583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19</cp:revision>
  <cp:lastPrinted>2024-02-13T13:39:00Z</cp:lastPrinted>
  <dcterms:created xsi:type="dcterms:W3CDTF">2022-02-14T07:39:00Z</dcterms:created>
  <dcterms:modified xsi:type="dcterms:W3CDTF">2026-02-05T08:34:00Z</dcterms:modified>
</cp:coreProperties>
</file>