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244797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3EDB4F83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E861E64" w14:textId="1BF3B67E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E70EF8">
        <w:rPr>
          <w:rFonts w:ascii="Times New Roman" w:hAnsi="Times New Roman" w:cs="Times New Roman"/>
          <w:sz w:val="24"/>
          <w:szCs w:val="24"/>
        </w:rPr>
        <w:t>6</w:t>
      </w:r>
      <w:r w:rsidRPr="00994E7B">
        <w:rPr>
          <w:rFonts w:ascii="Times New Roman" w:hAnsi="Times New Roman" w:cs="Times New Roman"/>
          <w:sz w:val="24"/>
          <w:szCs w:val="24"/>
        </w:rPr>
        <w:t xml:space="preserve">. </w:t>
      </w:r>
      <w:r w:rsidR="00856015">
        <w:rPr>
          <w:rFonts w:ascii="Times New Roman" w:hAnsi="Times New Roman" w:cs="Times New Roman"/>
          <w:sz w:val="24"/>
          <w:szCs w:val="24"/>
        </w:rPr>
        <w:t>február</w:t>
      </w:r>
      <w:r w:rsidR="00835C32">
        <w:rPr>
          <w:rFonts w:ascii="Times New Roman" w:hAnsi="Times New Roman" w:cs="Times New Roman"/>
          <w:sz w:val="24"/>
          <w:szCs w:val="24"/>
        </w:rPr>
        <w:t xml:space="preserve"> </w:t>
      </w:r>
      <w:r w:rsidR="00E72D72">
        <w:rPr>
          <w:rFonts w:ascii="Times New Roman" w:hAnsi="Times New Roman" w:cs="Times New Roman"/>
          <w:sz w:val="24"/>
          <w:szCs w:val="24"/>
        </w:rPr>
        <w:t>1</w:t>
      </w:r>
      <w:r w:rsidR="00E70EF8">
        <w:rPr>
          <w:rFonts w:ascii="Times New Roman" w:hAnsi="Times New Roman" w:cs="Times New Roman"/>
          <w:sz w:val="24"/>
          <w:szCs w:val="24"/>
        </w:rPr>
        <w:t>2</w:t>
      </w:r>
      <w:r w:rsidRPr="00994E7B">
        <w:rPr>
          <w:rFonts w:ascii="Times New Roman" w:hAnsi="Times New Roman" w:cs="Times New Roman"/>
          <w:sz w:val="24"/>
          <w:szCs w:val="24"/>
        </w:rPr>
        <w:t>. nap</w:t>
      </w:r>
      <w:r w:rsidR="00835C32">
        <w:rPr>
          <w:rFonts w:ascii="Times New Roman" w:hAnsi="Times New Roman" w:cs="Times New Roman"/>
          <w:sz w:val="24"/>
          <w:szCs w:val="24"/>
        </w:rPr>
        <w:t>ján tartandó</w:t>
      </w:r>
    </w:p>
    <w:p w14:paraId="7A48DF4E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Pr="00994E7B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14:paraId="58ABB2A3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14:paraId="6F3C34C0" w14:textId="77777777" w:rsidTr="0020730B">
        <w:tc>
          <w:tcPr>
            <w:tcW w:w="4606" w:type="dxa"/>
          </w:tcPr>
          <w:p w14:paraId="4DF1086E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32DD4F69" w14:textId="52426EF1" w:rsidR="0034577B" w:rsidRPr="00AD3637" w:rsidRDefault="00AD3637" w:rsidP="00F65BE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90248631"/>
            <w:r>
              <w:rPr>
                <w:rFonts w:ascii="Times New Roman" w:hAnsi="Times New Roman" w:cs="Times New Roman"/>
                <w:sz w:val="24"/>
              </w:rPr>
              <w:t>Mórágyi</w:t>
            </w:r>
            <w:r w:rsidRPr="00AD3637">
              <w:rPr>
                <w:rFonts w:ascii="Times New Roman" w:hAnsi="Times New Roman" w:cs="Times New Roman"/>
                <w:sz w:val="24"/>
              </w:rPr>
              <w:t xml:space="preserve"> Óvoda </w:t>
            </w:r>
            <w:r w:rsidR="00C20996">
              <w:rPr>
                <w:rFonts w:ascii="Times New Roman" w:hAnsi="Times New Roman" w:cs="Times New Roman"/>
                <w:sz w:val="24"/>
              </w:rPr>
              <w:t>202</w:t>
            </w:r>
            <w:r w:rsidR="00E70EF8">
              <w:rPr>
                <w:rFonts w:ascii="Times New Roman" w:hAnsi="Times New Roman" w:cs="Times New Roman"/>
                <w:sz w:val="24"/>
              </w:rPr>
              <w:t>6</w:t>
            </w:r>
            <w:r w:rsidR="00C20996">
              <w:rPr>
                <w:rFonts w:ascii="Times New Roman" w:hAnsi="Times New Roman" w:cs="Times New Roman"/>
                <w:sz w:val="24"/>
              </w:rPr>
              <w:t>.</w:t>
            </w:r>
            <w:r w:rsidRPr="00AD3637">
              <w:rPr>
                <w:rFonts w:ascii="Times New Roman" w:hAnsi="Times New Roman" w:cs="Times New Roman"/>
                <w:sz w:val="24"/>
              </w:rPr>
              <w:t xml:space="preserve"> év</w:t>
            </w:r>
            <w:r w:rsidR="00C20996">
              <w:rPr>
                <w:rFonts w:ascii="Times New Roman" w:hAnsi="Times New Roman" w:cs="Times New Roman"/>
                <w:sz w:val="24"/>
              </w:rPr>
              <w:t>i nyitva</w:t>
            </w:r>
            <w:r w:rsidR="00835C32">
              <w:rPr>
                <w:rFonts w:ascii="Times New Roman" w:hAnsi="Times New Roman" w:cs="Times New Roman"/>
                <w:sz w:val="24"/>
              </w:rPr>
              <w:t>t</w:t>
            </w:r>
            <w:r w:rsidR="00C20996">
              <w:rPr>
                <w:rFonts w:ascii="Times New Roman" w:hAnsi="Times New Roman" w:cs="Times New Roman"/>
                <w:sz w:val="24"/>
              </w:rPr>
              <w:t>artási rendjének meghatározása</w:t>
            </w:r>
            <w:bookmarkEnd w:id="0"/>
          </w:p>
        </w:tc>
      </w:tr>
      <w:tr w:rsidR="0034577B" w:rsidRPr="00994E7B" w14:paraId="1896F1DA" w14:textId="77777777" w:rsidTr="0020730B">
        <w:tc>
          <w:tcPr>
            <w:tcW w:w="4606" w:type="dxa"/>
          </w:tcPr>
          <w:p w14:paraId="73C0A02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3FCC3841" w14:textId="6E2A8F00" w:rsidR="0034577B" w:rsidRPr="00994E7B" w:rsidRDefault="00E72D72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Tenczlingerné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Füle Mária jegyzői megbízott</w:t>
            </w:r>
          </w:p>
        </w:tc>
      </w:tr>
      <w:tr w:rsidR="0034577B" w:rsidRPr="00994E7B" w14:paraId="72588F6D" w14:textId="77777777" w:rsidTr="0020730B">
        <w:tc>
          <w:tcPr>
            <w:tcW w:w="4606" w:type="dxa"/>
          </w:tcPr>
          <w:p w14:paraId="71C902AC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47786F74" w14:textId="5E2F915E" w:rsidR="0034577B" w:rsidRPr="00994E7B" w:rsidRDefault="00856015" w:rsidP="00C20996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Tenczlingerné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Füle Mária</w:t>
            </w:r>
            <w:r w:rsidR="00E72D72">
              <w:rPr>
                <w:rFonts w:ascii="Times New Roman" w:hAnsi="Times New Roman" w:cs="Times New Roman"/>
                <w:sz w:val="24"/>
                <w:szCs w:val="24"/>
              </w:rPr>
              <w:t xml:space="preserve"> jegyzői megbízott</w:t>
            </w:r>
          </w:p>
        </w:tc>
      </w:tr>
      <w:tr w:rsidR="0034577B" w:rsidRPr="00994E7B" w14:paraId="7246FFB7" w14:textId="77777777" w:rsidTr="0020730B">
        <w:tc>
          <w:tcPr>
            <w:tcW w:w="4606" w:type="dxa"/>
          </w:tcPr>
          <w:p w14:paraId="4A834414" w14:textId="77777777" w:rsidR="0034577B" w:rsidRPr="002A7D37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D37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28D79A4B" w14:textId="58EE56EE" w:rsidR="0034577B" w:rsidRPr="00994E7B" w:rsidRDefault="00E70EF8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4577B" w:rsidRPr="002A7D37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04EF1" w:rsidRPr="00994E7B" w14:paraId="798B4F8D" w14:textId="77777777" w:rsidTr="0020730B">
        <w:tc>
          <w:tcPr>
            <w:tcW w:w="4606" w:type="dxa"/>
          </w:tcPr>
          <w:p w14:paraId="28CD12D5" w14:textId="77777777" w:rsidR="00304EF1" w:rsidRPr="00994E7B" w:rsidRDefault="00304EF1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Mellékletek száma:</w:t>
            </w:r>
          </w:p>
        </w:tc>
        <w:tc>
          <w:tcPr>
            <w:tcW w:w="4606" w:type="dxa"/>
          </w:tcPr>
          <w:p w14:paraId="5E5838E3" w14:textId="77777777" w:rsidR="00304EF1" w:rsidRDefault="00CE539D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4EF1">
              <w:rPr>
                <w:rFonts w:ascii="Times New Roman" w:hAnsi="Times New Roman" w:cs="Times New Roman"/>
                <w:sz w:val="24"/>
                <w:szCs w:val="24"/>
              </w:rPr>
              <w:t xml:space="preserve"> db</w:t>
            </w:r>
          </w:p>
        </w:tc>
      </w:tr>
      <w:tr w:rsidR="0034577B" w:rsidRPr="00994E7B" w14:paraId="4699D37E" w14:textId="77777777" w:rsidTr="0020730B">
        <w:tc>
          <w:tcPr>
            <w:tcW w:w="4606" w:type="dxa"/>
          </w:tcPr>
          <w:p w14:paraId="7077D46C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401D2B58" w14:textId="6840E5BF" w:rsidR="0034577B" w:rsidRDefault="0085601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249C1E52" w14:textId="77777777" w:rsidR="000A4ED2" w:rsidRDefault="000A4ED2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4401B0" w14:textId="77777777" w:rsidR="000A4ED2" w:rsidRPr="00994E7B" w:rsidRDefault="000A4ED2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14AF67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14:paraId="0BC7712B" w14:textId="77777777" w:rsidTr="0020730B">
        <w:tc>
          <w:tcPr>
            <w:tcW w:w="4606" w:type="dxa"/>
          </w:tcPr>
          <w:p w14:paraId="165350C8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154ED17D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14:paraId="599D58B1" w14:textId="77777777" w:rsidTr="0020730B">
        <w:tc>
          <w:tcPr>
            <w:tcW w:w="4606" w:type="dxa"/>
          </w:tcPr>
          <w:p w14:paraId="7D4D4068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17ACC20E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14:paraId="7C33ED7B" w14:textId="77777777" w:rsidTr="0020730B">
        <w:tc>
          <w:tcPr>
            <w:tcW w:w="4606" w:type="dxa"/>
          </w:tcPr>
          <w:p w14:paraId="046074B1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03695D7B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FF47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kell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/zárt ülésen kell/zárt ülésen lehet tárgyalni</w:t>
            </w:r>
          </w:p>
        </w:tc>
      </w:tr>
      <w:tr w:rsidR="0034577B" w:rsidRPr="00994E7B" w14:paraId="77F471A1" w14:textId="77777777" w:rsidTr="0020730B">
        <w:tc>
          <w:tcPr>
            <w:tcW w:w="4606" w:type="dxa"/>
          </w:tcPr>
          <w:p w14:paraId="6F2A718E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4A5347C0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77B8285E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F19A27" w14:textId="77777777" w:rsidR="0034577B" w:rsidRPr="00994E7B" w:rsidRDefault="0034577B" w:rsidP="0034577B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</w:rPr>
      </w:pPr>
    </w:p>
    <w:p w14:paraId="45B3BBAF" w14:textId="77777777" w:rsidR="00AD3637" w:rsidRPr="00194944" w:rsidRDefault="00AD3637" w:rsidP="0019494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D3637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14:paraId="1B34099C" w14:textId="77777777" w:rsidR="00C20996" w:rsidRPr="00C20996" w:rsidRDefault="00C20996" w:rsidP="00C20996">
      <w:pPr>
        <w:jc w:val="both"/>
        <w:rPr>
          <w:rFonts w:ascii="Times New Roman" w:hAnsi="Times New Roman" w:cs="Times New Roman"/>
          <w:sz w:val="24"/>
          <w:szCs w:val="24"/>
        </w:rPr>
      </w:pPr>
      <w:r w:rsidRPr="00C20996">
        <w:rPr>
          <w:rFonts w:ascii="Times New Roman" w:hAnsi="Times New Roman" w:cs="Times New Roman"/>
          <w:sz w:val="24"/>
          <w:szCs w:val="24"/>
        </w:rPr>
        <w:t xml:space="preserve">A köznevelésről szóló 2011. évi CXC. törvény 83. § (2) </w:t>
      </w:r>
      <w:proofErr w:type="spellStart"/>
      <w:r w:rsidRPr="00C20996">
        <w:rPr>
          <w:rFonts w:ascii="Times New Roman" w:hAnsi="Times New Roman" w:cs="Times New Roman"/>
          <w:sz w:val="24"/>
          <w:szCs w:val="24"/>
        </w:rPr>
        <w:t>bek</w:t>
      </w:r>
      <w:proofErr w:type="spellEnd"/>
      <w:r w:rsidRPr="00C20996">
        <w:rPr>
          <w:rFonts w:ascii="Times New Roman" w:hAnsi="Times New Roman" w:cs="Times New Roman"/>
          <w:sz w:val="24"/>
          <w:szCs w:val="24"/>
        </w:rPr>
        <w:t xml:space="preserve">. b) pontja alapján a heti és éves nyitva tartási rend meghatározása, illetve engedélyezése a fenntartó hatásköre 2014. január 1. óta. </w:t>
      </w:r>
    </w:p>
    <w:p w14:paraId="366161C4" w14:textId="77777777" w:rsidR="00C20996" w:rsidRPr="00C20996" w:rsidRDefault="00C20996" w:rsidP="00C20996">
      <w:pPr>
        <w:jc w:val="both"/>
        <w:rPr>
          <w:rFonts w:ascii="Times New Roman" w:hAnsi="Times New Roman" w:cs="Times New Roman"/>
          <w:sz w:val="24"/>
          <w:szCs w:val="24"/>
        </w:rPr>
      </w:pPr>
      <w:r w:rsidRPr="00C20996">
        <w:rPr>
          <w:rFonts w:ascii="Times New Roman" w:hAnsi="Times New Roman" w:cs="Times New Roman"/>
          <w:sz w:val="24"/>
          <w:szCs w:val="24"/>
        </w:rPr>
        <w:t xml:space="preserve">A nevelési-oktatási intézmények működéséről és a köznevelési intézmények névhasználatáról szóló 20/2012.(VIII.31.) EMMI rendelet 3. § (7) bekezdés értelmében az óvoda nyári zárva tartásáról legkésőbb február tizenötödikéig a szülőket tájékoztatni kell. </w:t>
      </w:r>
    </w:p>
    <w:p w14:paraId="64A49BE8" w14:textId="7A49F193" w:rsidR="00E64A05" w:rsidRPr="00C20996" w:rsidRDefault="00C20996" w:rsidP="00C20996">
      <w:pPr>
        <w:jc w:val="both"/>
        <w:rPr>
          <w:rFonts w:ascii="Times New Roman" w:hAnsi="Times New Roman" w:cs="Times New Roman"/>
          <w:sz w:val="24"/>
          <w:szCs w:val="24"/>
        </w:rPr>
      </w:pPr>
      <w:r w:rsidRPr="00C20996">
        <w:rPr>
          <w:rFonts w:ascii="Times New Roman" w:hAnsi="Times New Roman" w:cs="Times New Roman"/>
          <w:sz w:val="24"/>
          <w:szCs w:val="24"/>
        </w:rPr>
        <w:t xml:space="preserve">Ahhoz, hogy ez a jogszabály által előírt határidőben </w:t>
      </w:r>
      <w:r w:rsidR="00C02847">
        <w:rPr>
          <w:rFonts w:ascii="Times New Roman" w:hAnsi="Times New Roman" w:cs="Times New Roman"/>
          <w:sz w:val="24"/>
          <w:szCs w:val="24"/>
        </w:rPr>
        <w:t>meg</w:t>
      </w:r>
      <w:r w:rsidRPr="00C20996">
        <w:rPr>
          <w:rFonts w:ascii="Times New Roman" w:hAnsi="Times New Roman" w:cs="Times New Roman"/>
          <w:sz w:val="24"/>
          <w:szCs w:val="24"/>
        </w:rPr>
        <w:t xml:space="preserve">történhessen, illetve a szülők is tudják tervezni a nyári szabadságukat, a képviselő-testületnek ezen az ülésen meg </w:t>
      </w:r>
      <w:r w:rsidR="005008FC">
        <w:rPr>
          <w:rFonts w:ascii="Times New Roman" w:hAnsi="Times New Roman" w:cs="Times New Roman"/>
          <w:sz w:val="24"/>
          <w:szCs w:val="24"/>
        </w:rPr>
        <w:t xml:space="preserve">kell </w:t>
      </w:r>
      <w:r w:rsidRPr="00C20996">
        <w:rPr>
          <w:rFonts w:ascii="Times New Roman" w:hAnsi="Times New Roman" w:cs="Times New Roman"/>
          <w:sz w:val="24"/>
          <w:szCs w:val="24"/>
        </w:rPr>
        <w:t>határoznia az óvoda nyitvatartási idejét.</w:t>
      </w:r>
    </w:p>
    <w:p w14:paraId="76B7736C" w14:textId="101690B1" w:rsidR="00C20996" w:rsidRPr="00C20996" w:rsidRDefault="00C20996" w:rsidP="00C20996">
      <w:pPr>
        <w:jc w:val="both"/>
        <w:rPr>
          <w:rFonts w:ascii="Times New Roman" w:hAnsi="Times New Roman" w:cs="Times New Roman"/>
          <w:sz w:val="24"/>
          <w:szCs w:val="24"/>
        </w:rPr>
      </w:pPr>
      <w:r w:rsidRPr="00C20996">
        <w:rPr>
          <w:rFonts w:ascii="Times New Roman" w:hAnsi="Times New Roman" w:cs="Times New Roman"/>
          <w:sz w:val="24"/>
          <w:szCs w:val="24"/>
        </w:rPr>
        <w:t xml:space="preserve">Az </w:t>
      </w:r>
      <w:r w:rsidR="00193A2D">
        <w:rPr>
          <w:rFonts w:ascii="Times New Roman" w:hAnsi="Times New Roman" w:cs="Times New Roman"/>
          <w:sz w:val="24"/>
          <w:szCs w:val="24"/>
        </w:rPr>
        <w:t>óvodaigazgató</w:t>
      </w:r>
      <w:r w:rsidRPr="00C20996">
        <w:rPr>
          <w:rFonts w:ascii="Times New Roman" w:hAnsi="Times New Roman" w:cs="Times New Roman"/>
          <w:sz w:val="24"/>
          <w:szCs w:val="24"/>
        </w:rPr>
        <w:t xml:space="preserve"> a szülők képviselőivel a nyitva tartási rendet</w:t>
      </w:r>
      <w:r w:rsidR="005008FC">
        <w:rPr>
          <w:rFonts w:ascii="Times New Roman" w:hAnsi="Times New Roman" w:cs="Times New Roman"/>
          <w:sz w:val="24"/>
          <w:szCs w:val="24"/>
        </w:rPr>
        <w:t>,</w:t>
      </w:r>
      <w:r w:rsidRPr="00C20996">
        <w:rPr>
          <w:rFonts w:ascii="Times New Roman" w:hAnsi="Times New Roman" w:cs="Times New Roman"/>
          <w:sz w:val="24"/>
          <w:szCs w:val="24"/>
        </w:rPr>
        <w:t xml:space="preserve"> a nyári szünet időpontját egyeztette. </w:t>
      </w:r>
    </w:p>
    <w:p w14:paraId="76D3EECA" w14:textId="2D410C73" w:rsidR="00C20996" w:rsidRPr="00C20996" w:rsidRDefault="00C20996" w:rsidP="00C20996">
      <w:pPr>
        <w:jc w:val="both"/>
        <w:rPr>
          <w:rFonts w:ascii="Times New Roman" w:hAnsi="Times New Roman" w:cs="Times New Roman"/>
          <w:sz w:val="24"/>
          <w:szCs w:val="24"/>
        </w:rPr>
      </w:pPr>
      <w:r w:rsidRPr="00C20996">
        <w:rPr>
          <w:rFonts w:ascii="Times New Roman" w:hAnsi="Times New Roman" w:cs="Times New Roman"/>
          <w:sz w:val="24"/>
          <w:szCs w:val="24"/>
        </w:rPr>
        <w:t xml:space="preserve">A </w:t>
      </w:r>
      <w:r w:rsidR="005008FC">
        <w:rPr>
          <w:rFonts w:ascii="Times New Roman" w:hAnsi="Times New Roman" w:cs="Times New Roman"/>
          <w:sz w:val="24"/>
          <w:szCs w:val="24"/>
        </w:rPr>
        <w:t>Mórágyi</w:t>
      </w:r>
      <w:r w:rsidRPr="00C20996">
        <w:rPr>
          <w:rFonts w:ascii="Times New Roman" w:hAnsi="Times New Roman" w:cs="Times New Roman"/>
          <w:sz w:val="24"/>
          <w:szCs w:val="24"/>
        </w:rPr>
        <w:t xml:space="preserve"> Óvoda </w:t>
      </w:r>
      <w:r w:rsidR="00193A2D">
        <w:rPr>
          <w:rFonts w:ascii="Times New Roman" w:hAnsi="Times New Roman" w:cs="Times New Roman"/>
          <w:sz w:val="24"/>
          <w:szCs w:val="24"/>
        </w:rPr>
        <w:t>igazgatója</w:t>
      </w:r>
      <w:r w:rsidR="005008FC">
        <w:rPr>
          <w:rFonts w:ascii="Times New Roman" w:hAnsi="Times New Roman" w:cs="Times New Roman"/>
          <w:sz w:val="24"/>
          <w:szCs w:val="24"/>
        </w:rPr>
        <w:t xml:space="preserve"> megküldte az intézmény 202</w:t>
      </w:r>
      <w:r w:rsidR="00E70EF8">
        <w:rPr>
          <w:rFonts w:ascii="Times New Roman" w:hAnsi="Times New Roman" w:cs="Times New Roman"/>
          <w:sz w:val="24"/>
          <w:szCs w:val="24"/>
        </w:rPr>
        <w:t>6</w:t>
      </w:r>
      <w:r w:rsidRPr="00C20996">
        <w:rPr>
          <w:rFonts w:ascii="Times New Roman" w:hAnsi="Times New Roman" w:cs="Times New Roman"/>
          <w:sz w:val="24"/>
          <w:szCs w:val="24"/>
        </w:rPr>
        <w:t>. évre javasolt nyitvatartási rendjét</w:t>
      </w:r>
      <w:r w:rsidR="005008FC">
        <w:rPr>
          <w:rFonts w:ascii="Times New Roman" w:hAnsi="Times New Roman" w:cs="Times New Roman"/>
          <w:sz w:val="24"/>
          <w:szCs w:val="24"/>
        </w:rPr>
        <w:t>.</w:t>
      </w:r>
    </w:p>
    <w:p w14:paraId="3B7CC5A0" w14:textId="77777777" w:rsidR="005008FC" w:rsidRDefault="005008FC" w:rsidP="00C2099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B669E9" w14:textId="77777777" w:rsidR="00C20996" w:rsidRPr="00C20996" w:rsidRDefault="00C20996" w:rsidP="00C20996">
      <w:pPr>
        <w:jc w:val="both"/>
        <w:rPr>
          <w:rFonts w:ascii="Times New Roman" w:hAnsi="Times New Roman" w:cs="Times New Roman"/>
          <w:sz w:val="24"/>
          <w:szCs w:val="24"/>
        </w:rPr>
      </w:pPr>
      <w:r w:rsidRPr="00C20996">
        <w:rPr>
          <w:rFonts w:ascii="Times New Roman" w:hAnsi="Times New Roman" w:cs="Times New Roman"/>
          <w:sz w:val="24"/>
          <w:szCs w:val="24"/>
        </w:rPr>
        <w:t>A fentiek alapján javasolom, hogy az előterjesztés mellékletét képező nyitva tartási rendet a képviselő-testület fogadja el.</w:t>
      </w:r>
    </w:p>
    <w:p w14:paraId="3D09E0DE" w14:textId="77777777" w:rsidR="00C20996" w:rsidRPr="00C20996" w:rsidRDefault="00C20996" w:rsidP="00C2099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047A97" w14:textId="77777777" w:rsidR="00C20996" w:rsidRPr="00194944" w:rsidRDefault="00C20996" w:rsidP="00194944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008FC">
        <w:rPr>
          <w:rFonts w:ascii="Times New Roman" w:hAnsi="Times New Roman" w:cs="Times New Roman"/>
          <w:b/>
          <w:sz w:val="24"/>
          <w:szCs w:val="24"/>
          <w:u w:val="single"/>
        </w:rPr>
        <w:t>Határozati javaslat</w:t>
      </w:r>
    </w:p>
    <w:p w14:paraId="29DFD9CF" w14:textId="6BAEC822" w:rsidR="00C20996" w:rsidRPr="00C20996" w:rsidRDefault="005008FC" w:rsidP="00C2099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 Község</w:t>
      </w:r>
      <w:r w:rsidR="00C20996" w:rsidRPr="00C20996">
        <w:rPr>
          <w:rFonts w:ascii="Times New Roman" w:hAnsi="Times New Roman" w:cs="Times New Roman"/>
          <w:sz w:val="24"/>
          <w:szCs w:val="24"/>
        </w:rPr>
        <w:t xml:space="preserve"> Önkormányzatának Képviselő-testülete a köznevelésről szóló 2011. évi CXC. törvény 83. § (2) </w:t>
      </w:r>
      <w:proofErr w:type="spellStart"/>
      <w:r w:rsidR="00C20996" w:rsidRPr="00C20996">
        <w:rPr>
          <w:rFonts w:ascii="Times New Roman" w:hAnsi="Times New Roman" w:cs="Times New Roman"/>
          <w:sz w:val="24"/>
          <w:szCs w:val="24"/>
        </w:rPr>
        <w:t>bek</w:t>
      </w:r>
      <w:proofErr w:type="spellEnd"/>
      <w:r w:rsidR="00C20996" w:rsidRPr="00C20996">
        <w:rPr>
          <w:rFonts w:ascii="Times New Roman" w:hAnsi="Times New Roman" w:cs="Times New Roman"/>
          <w:sz w:val="24"/>
          <w:szCs w:val="24"/>
        </w:rPr>
        <w:t xml:space="preserve">. b) pontjában biztosított jogkörében eljárva a </w:t>
      </w:r>
      <w:r>
        <w:rPr>
          <w:rFonts w:ascii="Times New Roman" w:hAnsi="Times New Roman" w:cs="Times New Roman"/>
          <w:sz w:val="24"/>
          <w:szCs w:val="24"/>
        </w:rPr>
        <w:t xml:space="preserve">Mórágyi Óvoda </w:t>
      </w:r>
      <w:r w:rsidR="00194944">
        <w:rPr>
          <w:rFonts w:ascii="Times New Roman" w:hAnsi="Times New Roman" w:cs="Times New Roman"/>
          <w:sz w:val="24"/>
          <w:szCs w:val="24"/>
        </w:rPr>
        <w:t>202</w:t>
      </w:r>
      <w:r w:rsidR="00E70EF8">
        <w:rPr>
          <w:rFonts w:ascii="Times New Roman" w:hAnsi="Times New Roman" w:cs="Times New Roman"/>
          <w:sz w:val="24"/>
          <w:szCs w:val="24"/>
        </w:rPr>
        <w:t>6</w:t>
      </w:r>
      <w:r w:rsidR="00C20996" w:rsidRPr="00C20996">
        <w:rPr>
          <w:rFonts w:ascii="Times New Roman" w:hAnsi="Times New Roman" w:cs="Times New Roman"/>
          <w:sz w:val="24"/>
          <w:szCs w:val="24"/>
        </w:rPr>
        <w:t>. évi nyitvatartási rendjét a határozat melléklete szerint jóváhagyja.</w:t>
      </w:r>
    </w:p>
    <w:p w14:paraId="0BB3A3B5" w14:textId="77777777" w:rsidR="00C20996" w:rsidRPr="00C20996" w:rsidRDefault="00C20996" w:rsidP="00C20996">
      <w:pPr>
        <w:outlineLvl w:val="0"/>
        <w:rPr>
          <w:rFonts w:ascii="Times New Roman" w:hAnsi="Times New Roman" w:cs="Times New Roman"/>
          <w:sz w:val="24"/>
          <w:szCs w:val="24"/>
        </w:rPr>
      </w:pPr>
    </w:p>
    <w:p w14:paraId="059C1180" w14:textId="7E165FCC" w:rsidR="00C20996" w:rsidRPr="00C20996" w:rsidRDefault="005008FC" w:rsidP="005008FC">
      <w:pPr>
        <w:spacing w:after="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Határidő: </w:t>
      </w:r>
      <w:r w:rsidR="00E72D72">
        <w:rPr>
          <w:rFonts w:ascii="Times New Roman" w:hAnsi="Times New Roman" w:cs="Times New Roman"/>
          <w:sz w:val="24"/>
          <w:szCs w:val="24"/>
        </w:rPr>
        <w:t>azonnal</w:t>
      </w:r>
    </w:p>
    <w:p w14:paraId="4F581E8F" w14:textId="77777777" w:rsidR="00C20996" w:rsidRPr="00C20996" w:rsidRDefault="00C20996" w:rsidP="005008FC">
      <w:pPr>
        <w:spacing w:after="0"/>
        <w:outlineLvl w:val="0"/>
        <w:rPr>
          <w:rFonts w:ascii="Times New Roman" w:hAnsi="Times New Roman" w:cs="Times New Roman"/>
          <w:sz w:val="24"/>
          <w:szCs w:val="24"/>
        </w:rPr>
      </w:pPr>
      <w:r w:rsidRPr="00C20996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="005008FC">
        <w:rPr>
          <w:rFonts w:ascii="Times New Roman" w:hAnsi="Times New Roman" w:cs="Times New Roman"/>
          <w:sz w:val="24"/>
          <w:szCs w:val="24"/>
        </w:rPr>
        <w:t>Bagyomné</w:t>
      </w:r>
      <w:proofErr w:type="spellEnd"/>
      <w:r w:rsidR="005008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08FC">
        <w:rPr>
          <w:rFonts w:ascii="Times New Roman" w:hAnsi="Times New Roman" w:cs="Times New Roman"/>
          <w:sz w:val="24"/>
          <w:szCs w:val="24"/>
        </w:rPr>
        <w:t>Hollenbach</w:t>
      </w:r>
      <w:proofErr w:type="spellEnd"/>
      <w:r w:rsidR="005008FC">
        <w:rPr>
          <w:rFonts w:ascii="Times New Roman" w:hAnsi="Times New Roman" w:cs="Times New Roman"/>
          <w:sz w:val="24"/>
          <w:szCs w:val="24"/>
        </w:rPr>
        <w:t xml:space="preserve"> Anett</w:t>
      </w:r>
      <w:r w:rsidRPr="00C20996">
        <w:rPr>
          <w:rFonts w:ascii="Times New Roman" w:hAnsi="Times New Roman" w:cs="Times New Roman"/>
          <w:sz w:val="24"/>
          <w:szCs w:val="24"/>
        </w:rPr>
        <w:t xml:space="preserve"> intézményvezető</w:t>
      </w:r>
    </w:p>
    <w:p w14:paraId="02994399" w14:textId="5B072C82" w:rsidR="00C20996" w:rsidRPr="00C20996" w:rsidRDefault="00C20996" w:rsidP="00E72D72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20996">
        <w:rPr>
          <w:rFonts w:ascii="Times New Roman" w:hAnsi="Times New Roman" w:cs="Times New Roman"/>
          <w:sz w:val="24"/>
          <w:szCs w:val="24"/>
        </w:rPr>
        <w:t xml:space="preserve">Végrehajtásért felelős: </w:t>
      </w:r>
      <w:proofErr w:type="spellStart"/>
      <w:r w:rsidR="00E72D72"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 w:rsidR="00E72D72">
        <w:rPr>
          <w:rFonts w:ascii="Times New Roman" w:hAnsi="Times New Roman" w:cs="Times New Roman"/>
          <w:sz w:val="24"/>
          <w:szCs w:val="24"/>
        </w:rPr>
        <w:t xml:space="preserve"> Füle Mária jegyzői megbízott</w:t>
      </w:r>
      <w:r w:rsidR="00194944">
        <w:rPr>
          <w:rFonts w:ascii="Times New Roman" w:hAnsi="Times New Roman" w:cs="Times New Roman"/>
          <w:sz w:val="24"/>
          <w:szCs w:val="24"/>
        </w:rPr>
        <w:t xml:space="preserve"> </w:t>
      </w:r>
      <w:r w:rsidRPr="00C20996">
        <w:rPr>
          <w:rFonts w:ascii="Times New Roman" w:hAnsi="Times New Roman" w:cs="Times New Roman"/>
          <w:sz w:val="24"/>
          <w:szCs w:val="24"/>
        </w:rPr>
        <w:t>– a határozat</w:t>
      </w:r>
      <w:r w:rsidR="00E72D72">
        <w:rPr>
          <w:rFonts w:ascii="Times New Roman" w:hAnsi="Times New Roman" w:cs="Times New Roman"/>
          <w:sz w:val="24"/>
          <w:szCs w:val="24"/>
        </w:rPr>
        <w:t xml:space="preserve"> </w:t>
      </w:r>
      <w:r w:rsidRPr="00C20996">
        <w:rPr>
          <w:rFonts w:ascii="Times New Roman" w:hAnsi="Times New Roman" w:cs="Times New Roman"/>
          <w:sz w:val="24"/>
          <w:szCs w:val="24"/>
        </w:rPr>
        <w:t>közzétételéért</w:t>
      </w:r>
    </w:p>
    <w:p w14:paraId="4CC2EA6C" w14:textId="77777777" w:rsidR="00C20996" w:rsidRDefault="00C20996" w:rsidP="00C20996">
      <w:pPr>
        <w:rPr>
          <w:rFonts w:ascii="Times New Roman" w:hAnsi="Times New Roman" w:cs="Times New Roman"/>
          <w:sz w:val="24"/>
          <w:szCs w:val="24"/>
        </w:rPr>
      </w:pPr>
    </w:p>
    <w:p w14:paraId="6CA800A9" w14:textId="77777777" w:rsidR="005008FC" w:rsidRPr="00C20996" w:rsidRDefault="005008FC" w:rsidP="00C20996">
      <w:pPr>
        <w:rPr>
          <w:rFonts w:ascii="Times New Roman" w:hAnsi="Times New Roman" w:cs="Times New Roman"/>
          <w:sz w:val="24"/>
          <w:szCs w:val="24"/>
        </w:rPr>
      </w:pPr>
    </w:p>
    <w:p w14:paraId="042E328F" w14:textId="5ADC9F28" w:rsidR="00C20996" w:rsidRPr="00C20996" w:rsidRDefault="005008FC" w:rsidP="00C20996">
      <w:p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Mórágy, </w:t>
      </w:r>
      <w:r w:rsidR="00193A2D">
        <w:rPr>
          <w:rFonts w:ascii="Times New Roman" w:hAnsi="Times New Roman" w:cs="Times New Roman"/>
          <w:sz w:val="24"/>
          <w:szCs w:val="24"/>
        </w:rPr>
        <w:t>202</w:t>
      </w:r>
      <w:r w:rsidR="00E70EF8">
        <w:rPr>
          <w:rFonts w:ascii="Times New Roman" w:hAnsi="Times New Roman" w:cs="Times New Roman"/>
          <w:sz w:val="24"/>
          <w:szCs w:val="24"/>
        </w:rPr>
        <w:t>6</w:t>
      </w:r>
      <w:r w:rsidR="00193A2D">
        <w:rPr>
          <w:rFonts w:ascii="Times New Roman" w:hAnsi="Times New Roman" w:cs="Times New Roman"/>
          <w:sz w:val="24"/>
          <w:szCs w:val="24"/>
        </w:rPr>
        <w:t xml:space="preserve">. február </w:t>
      </w:r>
      <w:r w:rsidR="00E70EF8">
        <w:rPr>
          <w:rFonts w:ascii="Times New Roman" w:hAnsi="Times New Roman" w:cs="Times New Roman"/>
          <w:sz w:val="24"/>
          <w:szCs w:val="24"/>
        </w:rPr>
        <w:t>5</w:t>
      </w:r>
      <w:bookmarkStart w:id="1" w:name="_GoBack"/>
      <w:bookmarkEnd w:id="1"/>
      <w:r w:rsidR="00194944">
        <w:rPr>
          <w:rFonts w:ascii="Times New Roman" w:hAnsi="Times New Roman" w:cs="Times New Roman"/>
          <w:sz w:val="24"/>
          <w:szCs w:val="24"/>
        </w:rPr>
        <w:t>.</w:t>
      </w:r>
    </w:p>
    <w:p w14:paraId="7B563F6F" w14:textId="77777777" w:rsidR="00C20996" w:rsidRPr="00C20996" w:rsidRDefault="00C20996" w:rsidP="00C20996">
      <w:pPr>
        <w:outlineLvl w:val="0"/>
        <w:rPr>
          <w:rFonts w:ascii="Times New Roman" w:hAnsi="Times New Roman" w:cs="Times New Roman"/>
          <w:sz w:val="24"/>
          <w:szCs w:val="24"/>
        </w:rPr>
      </w:pPr>
    </w:p>
    <w:p w14:paraId="36CC7AF6" w14:textId="77777777" w:rsidR="00C20996" w:rsidRPr="00C20996" w:rsidRDefault="00C20996" w:rsidP="00C20996">
      <w:pPr>
        <w:rPr>
          <w:rFonts w:ascii="Times New Roman" w:hAnsi="Times New Roman" w:cs="Times New Roman"/>
          <w:sz w:val="24"/>
          <w:szCs w:val="24"/>
        </w:rPr>
      </w:pPr>
    </w:p>
    <w:p w14:paraId="5D961019" w14:textId="3A800D0D" w:rsidR="00C20996" w:rsidRPr="00C20996" w:rsidRDefault="00C20996" w:rsidP="005008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20996">
        <w:rPr>
          <w:rFonts w:ascii="Times New Roman" w:hAnsi="Times New Roman" w:cs="Times New Roman"/>
          <w:sz w:val="24"/>
          <w:szCs w:val="24"/>
        </w:rPr>
        <w:tab/>
      </w:r>
      <w:r w:rsidRPr="00C20996">
        <w:rPr>
          <w:rFonts w:ascii="Times New Roman" w:hAnsi="Times New Roman" w:cs="Times New Roman"/>
          <w:sz w:val="24"/>
          <w:szCs w:val="24"/>
        </w:rPr>
        <w:tab/>
      </w:r>
      <w:r w:rsidRPr="00C20996">
        <w:rPr>
          <w:rFonts w:ascii="Times New Roman" w:hAnsi="Times New Roman" w:cs="Times New Roman"/>
          <w:sz w:val="24"/>
          <w:szCs w:val="24"/>
        </w:rPr>
        <w:tab/>
      </w:r>
      <w:r w:rsidRPr="00C20996">
        <w:rPr>
          <w:rFonts w:ascii="Times New Roman" w:hAnsi="Times New Roman" w:cs="Times New Roman"/>
          <w:sz w:val="24"/>
          <w:szCs w:val="24"/>
        </w:rPr>
        <w:tab/>
      </w:r>
      <w:r w:rsidRPr="00C20996">
        <w:rPr>
          <w:rFonts w:ascii="Times New Roman" w:hAnsi="Times New Roman" w:cs="Times New Roman"/>
          <w:sz w:val="24"/>
          <w:szCs w:val="24"/>
        </w:rPr>
        <w:tab/>
      </w:r>
      <w:r w:rsidRPr="00C20996">
        <w:rPr>
          <w:rFonts w:ascii="Times New Roman" w:hAnsi="Times New Roman" w:cs="Times New Roman"/>
          <w:sz w:val="24"/>
          <w:szCs w:val="24"/>
        </w:rPr>
        <w:tab/>
      </w:r>
      <w:r w:rsidRPr="00C20996">
        <w:rPr>
          <w:rFonts w:ascii="Times New Roman" w:hAnsi="Times New Roman" w:cs="Times New Roman"/>
          <w:sz w:val="24"/>
          <w:szCs w:val="24"/>
        </w:rPr>
        <w:tab/>
      </w:r>
      <w:r w:rsidR="00194944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="00E72D72"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 w:rsidR="00E72D72">
        <w:rPr>
          <w:rFonts w:ascii="Times New Roman" w:hAnsi="Times New Roman" w:cs="Times New Roman"/>
          <w:sz w:val="24"/>
          <w:szCs w:val="24"/>
        </w:rPr>
        <w:t xml:space="preserve"> Füle Mária</w:t>
      </w:r>
      <w:r w:rsidR="0019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64D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F6064D">
        <w:rPr>
          <w:rFonts w:ascii="Times New Roman" w:hAnsi="Times New Roman" w:cs="Times New Roman"/>
          <w:sz w:val="24"/>
          <w:szCs w:val="24"/>
        </w:rPr>
        <w:t>.</w:t>
      </w:r>
    </w:p>
    <w:p w14:paraId="60F47C07" w14:textId="40F4EA5B" w:rsidR="00B72E9E" w:rsidRPr="00C20996" w:rsidRDefault="00C20996" w:rsidP="005008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20996">
        <w:rPr>
          <w:rFonts w:ascii="Times New Roman" w:hAnsi="Times New Roman" w:cs="Times New Roman"/>
          <w:sz w:val="24"/>
          <w:szCs w:val="24"/>
        </w:rPr>
        <w:tab/>
      </w:r>
      <w:r w:rsidRPr="00C20996">
        <w:rPr>
          <w:rFonts w:ascii="Times New Roman" w:hAnsi="Times New Roman" w:cs="Times New Roman"/>
          <w:sz w:val="24"/>
          <w:szCs w:val="24"/>
        </w:rPr>
        <w:tab/>
      </w:r>
      <w:r w:rsidRPr="00C20996">
        <w:rPr>
          <w:rFonts w:ascii="Times New Roman" w:hAnsi="Times New Roman" w:cs="Times New Roman"/>
          <w:sz w:val="24"/>
          <w:szCs w:val="24"/>
        </w:rPr>
        <w:tab/>
      </w:r>
      <w:r w:rsidRPr="00C20996">
        <w:rPr>
          <w:rFonts w:ascii="Times New Roman" w:hAnsi="Times New Roman" w:cs="Times New Roman"/>
          <w:sz w:val="24"/>
          <w:szCs w:val="24"/>
        </w:rPr>
        <w:tab/>
      </w:r>
      <w:r w:rsidRPr="00C20996">
        <w:rPr>
          <w:rFonts w:ascii="Times New Roman" w:hAnsi="Times New Roman" w:cs="Times New Roman"/>
          <w:sz w:val="24"/>
          <w:szCs w:val="24"/>
        </w:rPr>
        <w:tab/>
      </w:r>
      <w:r w:rsidRPr="00C20996">
        <w:rPr>
          <w:rFonts w:ascii="Times New Roman" w:hAnsi="Times New Roman" w:cs="Times New Roman"/>
          <w:sz w:val="24"/>
          <w:szCs w:val="24"/>
        </w:rPr>
        <w:tab/>
      </w:r>
      <w:r w:rsidRPr="00C20996">
        <w:rPr>
          <w:rFonts w:ascii="Times New Roman" w:hAnsi="Times New Roman" w:cs="Times New Roman"/>
          <w:sz w:val="24"/>
          <w:szCs w:val="24"/>
        </w:rPr>
        <w:tab/>
      </w:r>
      <w:r w:rsidRPr="00C20996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193A2D">
        <w:rPr>
          <w:rFonts w:ascii="Times New Roman" w:hAnsi="Times New Roman" w:cs="Times New Roman"/>
          <w:sz w:val="24"/>
          <w:szCs w:val="24"/>
        </w:rPr>
        <w:t xml:space="preserve">  </w:t>
      </w:r>
      <w:r w:rsidRPr="00C20996">
        <w:rPr>
          <w:rFonts w:ascii="Times New Roman" w:hAnsi="Times New Roman" w:cs="Times New Roman"/>
          <w:sz w:val="24"/>
          <w:szCs w:val="24"/>
        </w:rPr>
        <w:t>jegyző</w:t>
      </w:r>
      <w:r w:rsidR="00E72D72">
        <w:rPr>
          <w:rFonts w:ascii="Times New Roman" w:hAnsi="Times New Roman" w:cs="Times New Roman"/>
          <w:sz w:val="24"/>
          <w:szCs w:val="24"/>
        </w:rPr>
        <w:t>i megbízott</w:t>
      </w:r>
    </w:p>
    <w:sectPr w:rsidR="00B72E9E" w:rsidRPr="00C20996" w:rsidSect="004C2DD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CCDA75" w14:textId="77777777" w:rsidR="00723B06" w:rsidRDefault="00723B06" w:rsidP="00682CB0">
      <w:pPr>
        <w:spacing w:after="0" w:line="240" w:lineRule="auto"/>
      </w:pPr>
      <w:r>
        <w:separator/>
      </w:r>
    </w:p>
  </w:endnote>
  <w:endnote w:type="continuationSeparator" w:id="0">
    <w:p w14:paraId="0476EAD5" w14:textId="77777777" w:rsidR="00723B06" w:rsidRDefault="00723B06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AC298A" w14:textId="078B6C6C" w:rsidR="006C31AB" w:rsidRDefault="00FF470D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7C7A581B" wp14:editId="0F9FFBCC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line w14:anchorId="645BC1F1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" strokeweight="3pt">
              <v:stroke linestyle="thinThin"/>
            </v:line>
          </w:pict>
        </mc:Fallback>
      </mc:AlternateContent>
    </w:r>
  </w:p>
  <w:p w14:paraId="47C27B22" w14:textId="77777777" w:rsidR="006C31AB" w:rsidRDefault="00682CB0">
    <w:pPr>
      <w:pStyle w:val="llb"/>
      <w:jc w:val="center"/>
      <w:rPr>
        <w:b/>
        <w:bCs/>
        <w:lang w:val="de-DE"/>
      </w:rPr>
    </w:pPr>
    <w:r>
      <w:t xml:space="preserve">7165 Mórágy, Alkotmány utca </w:t>
    </w:r>
    <w:proofErr w:type="gramStart"/>
    <w:r>
      <w:t>3.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0AFAA5B1" w14:textId="77777777"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14:paraId="4CB31EB6" w14:textId="77777777" w:rsidR="006C31AB" w:rsidRPr="0086683D" w:rsidRDefault="00E70EF8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DFDDA2" w14:textId="77777777" w:rsidR="00723B06" w:rsidRDefault="00723B06" w:rsidP="00682CB0">
      <w:pPr>
        <w:spacing w:after="0" w:line="240" w:lineRule="auto"/>
      </w:pPr>
      <w:r>
        <w:separator/>
      </w:r>
    </w:p>
  </w:footnote>
  <w:footnote w:type="continuationSeparator" w:id="0">
    <w:p w14:paraId="163E0BEC" w14:textId="77777777" w:rsidR="00723B06" w:rsidRDefault="00723B06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515677" w14:textId="1638E295"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521F18D7" wp14:editId="0E08D9C2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336EB699" w14:textId="263958F5" w:rsidR="00AE7134" w:rsidRPr="000408D9" w:rsidRDefault="00D67C2E" w:rsidP="00AE7134">
    <w:pPr>
      <w:pStyle w:val="lfej"/>
      <w:rPr>
        <w:b/>
        <w:sz w:val="36"/>
        <w:szCs w:val="36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04969F4D" wp14:editId="7463B000">
              <wp:simplePos x="0" y="0"/>
              <wp:positionH relativeFrom="column">
                <wp:posOffset>-509270</wp:posOffset>
              </wp:positionH>
              <wp:positionV relativeFrom="paragraph">
                <wp:posOffset>143510</wp:posOffset>
              </wp:positionV>
              <wp:extent cx="6657975" cy="0"/>
              <wp:effectExtent l="0" t="0" r="0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shapetype w14:anchorId="2DAE377F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1pt;margin-top:11.3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" strokeweight="1pt"/>
          </w:pict>
        </mc:Fallback>
      </mc:AlternateContent>
    </w:r>
    <w:r w:rsidR="001227E8">
      <w:rPr>
        <w:b/>
        <w:sz w:val="36"/>
        <w:szCs w:val="36"/>
      </w:rPr>
      <w:tab/>
    </w:r>
    <w:r w:rsidR="001227E8"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CB0"/>
    <w:rsid w:val="000408D9"/>
    <w:rsid w:val="000A4ED2"/>
    <w:rsid w:val="001227E8"/>
    <w:rsid w:val="0012758B"/>
    <w:rsid w:val="00132B50"/>
    <w:rsid w:val="00176983"/>
    <w:rsid w:val="00193A2D"/>
    <w:rsid w:val="00194944"/>
    <w:rsid w:val="0025328A"/>
    <w:rsid w:val="002A7D37"/>
    <w:rsid w:val="00304EF1"/>
    <w:rsid w:val="0034577B"/>
    <w:rsid w:val="003C46A4"/>
    <w:rsid w:val="00401CD3"/>
    <w:rsid w:val="0041502E"/>
    <w:rsid w:val="004E6DC8"/>
    <w:rsid w:val="005008FC"/>
    <w:rsid w:val="005050FB"/>
    <w:rsid w:val="005E2BAB"/>
    <w:rsid w:val="00682CB0"/>
    <w:rsid w:val="006E5550"/>
    <w:rsid w:val="006F67CE"/>
    <w:rsid w:val="006F7091"/>
    <w:rsid w:val="00723B06"/>
    <w:rsid w:val="00825C12"/>
    <w:rsid w:val="00835C32"/>
    <w:rsid w:val="008376D5"/>
    <w:rsid w:val="00844F35"/>
    <w:rsid w:val="00856015"/>
    <w:rsid w:val="008F5EFC"/>
    <w:rsid w:val="00911222"/>
    <w:rsid w:val="00977D7A"/>
    <w:rsid w:val="00994E7B"/>
    <w:rsid w:val="0099764C"/>
    <w:rsid w:val="009B1783"/>
    <w:rsid w:val="009C71CC"/>
    <w:rsid w:val="00AD3637"/>
    <w:rsid w:val="00B43AD1"/>
    <w:rsid w:val="00B653FD"/>
    <w:rsid w:val="00B72E9E"/>
    <w:rsid w:val="00BB71D4"/>
    <w:rsid w:val="00BC1ADE"/>
    <w:rsid w:val="00BC2432"/>
    <w:rsid w:val="00BE2ACC"/>
    <w:rsid w:val="00C02847"/>
    <w:rsid w:val="00C07639"/>
    <w:rsid w:val="00C20996"/>
    <w:rsid w:val="00CA6BCB"/>
    <w:rsid w:val="00CB1CAE"/>
    <w:rsid w:val="00CC6085"/>
    <w:rsid w:val="00CE29C6"/>
    <w:rsid w:val="00CE539D"/>
    <w:rsid w:val="00D27E4C"/>
    <w:rsid w:val="00D623A4"/>
    <w:rsid w:val="00D67C2E"/>
    <w:rsid w:val="00E64A05"/>
    <w:rsid w:val="00E70EF8"/>
    <w:rsid w:val="00E72D72"/>
    <w:rsid w:val="00E72EEE"/>
    <w:rsid w:val="00E7371B"/>
    <w:rsid w:val="00EB25BA"/>
    <w:rsid w:val="00F6064D"/>
    <w:rsid w:val="00F65BE1"/>
    <w:rsid w:val="00FF47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8886742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uiPriority w:val="99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uiPriority w:val="99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CC257A-D184-4335-9116-F6DB163F1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285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18</cp:revision>
  <cp:lastPrinted>2024-02-13T13:40:00Z</cp:lastPrinted>
  <dcterms:created xsi:type="dcterms:W3CDTF">2022-02-14T07:40:00Z</dcterms:created>
  <dcterms:modified xsi:type="dcterms:W3CDTF">2026-02-05T07:50:00Z</dcterms:modified>
</cp:coreProperties>
</file>