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D63289">
        <w:rPr>
          <w:rFonts w:ascii="Times New Roman" w:hAnsi="Times New Roman" w:cs="Times New Roman"/>
          <w:sz w:val="24"/>
          <w:szCs w:val="24"/>
        </w:rPr>
        <w:t>június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16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9A50FE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0629499"/>
            <w:r>
              <w:rPr>
                <w:rFonts w:ascii="Times New Roman" w:hAnsi="Times New Roman" w:cs="Times New Roman"/>
                <w:sz w:val="24"/>
                <w:szCs w:val="24"/>
              </w:rPr>
              <w:t>Mórágy Község Önkormányzata Adatvédelmi és Adatbiztonsági Szabályzatának elfogadása</w:t>
            </w:r>
            <w:bookmarkEnd w:id="0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9A50F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9A50FE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3A174D" w:rsidRPr="009A50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9A50F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147957" w:rsidRPr="00B72E9E" w:rsidTr="007F7AFB">
        <w:tc>
          <w:tcPr>
            <w:tcW w:w="4606" w:type="dxa"/>
          </w:tcPr>
          <w:p w:rsidR="00147957" w:rsidRPr="009A50FE" w:rsidRDefault="00147957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147957" w:rsidRPr="009A50FE" w:rsidRDefault="00147957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  <w:bookmarkStart w:id="1" w:name="_GoBack"/>
            <w:bookmarkEnd w:id="1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B823F5" w:rsidRDefault="00B823F5" w:rsidP="004449B3">
      <w:pPr>
        <w:pStyle w:val="Default"/>
        <w:jc w:val="both"/>
      </w:pPr>
    </w:p>
    <w:p w:rsidR="00B823F5" w:rsidRDefault="00B823F5" w:rsidP="004449B3">
      <w:pPr>
        <w:pStyle w:val="Default"/>
        <w:jc w:val="both"/>
      </w:pPr>
      <w:r>
        <w:t xml:space="preserve">2018. május 25. napján lépett hatályba az adatvédelemről szóló egységes uniós szabályozás, az Európai Unió 2016/679 sz. általános adatvédelmi rendelete (továbbiakban: GDPR), amely kiterjeszti, a személyes adatok védelmének körét, melyet korábban az információs önrendelkezési jogról és sz információszabadságról szóló 2011. évi CXII. tv. (továbbiakban: </w:t>
      </w:r>
      <w:proofErr w:type="spellStart"/>
      <w:r>
        <w:t>Infotv</w:t>
      </w:r>
      <w:proofErr w:type="spellEnd"/>
      <w:r>
        <w:t>.) biztosított.</w:t>
      </w:r>
    </w:p>
    <w:p w:rsidR="00B823F5" w:rsidRDefault="00B823F5" w:rsidP="004449B3">
      <w:pPr>
        <w:pStyle w:val="Default"/>
        <w:jc w:val="both"/>
      </w:pPr>
    </w:p>
    <w:p w:rsidR="00B823F5" w:rsidRDefault="00B823F5" w:rsidP="004449B3">
      <w:pPr>
        <w:pStyle w:val="Default"/>
        <w:jc w:val="both"/>
      </w:pPr>
      <w:r>
        <w:t xml:space="preserve">A GDPR az eddig széttagolt adatvédelmi szabályozást hivatott egységesíteni, ennek érdekében minden tagországban, így Magyarországon is közvetlenül alkalmazandó. A szabályozás célja, hogy nagyobb kontrollt biztosítson a magánszemélyeknek a saját adataik felett, és erősebb védelmet nyújtson a személyes adatoknak az adatokat kezelő cégekkel és intézményekkel szemben is. </w:t>
      </w:r>
    </w:p>
    <w:p w:rsidR="008D2B77" w:rsidRDefault="008D2B77" w:rsidP="004449B3">
      <w:pPr>
        <w:pStyle w:val="Default"/>
        <w:jc w:val="both"/>
      </w:pPr>
    </w:p>
    <w:p w:rsidR="008D2B77" w:rsidRDefault="008D2B77" w:rsidP="004449B3">
      <w:pPr>
        <w:pStyle w:val="Default"/>
        <w:jc w:val="both"/>
      </w:pPr>
      <w:r>
        <w:t xml:space="preserve">Az adatvédelmi rendelkezések érvényesülésének elősegítése érdekében elkészült Mórágy Község Önkormányzata </w:t>
      </w:r>
      <w:r w:rsidRPr="008D2B77">
        <w:rPr>
          <w:b/>
        </w:rPr>
        <w:t>aktualizált</w:t>
      </w:r>
      <w:r>
        <w:t xml:space="preserve"> Adatvédelmi és Adatbiztonsági Szabályzata (továbbiakban: Szabályzat). A Szabályzat hatálya kiterjed valamennyi dolgozóra, az Adatkezelővel szerződéses jogviszonyban álló egyéb szervezetkre és </w:t>
      </w:r>
      <w:proofErr w:type="spellStart"/>
      <w:r>
        <w:t>alkalmazottaikra</w:t>
      </w:r>
      <w:proofErr w:type="spellEnd"/>
      <w:r>
        <w:t xml:space="preserve">, akik az </w:t>
      </w:r>
      <w:r>
        <w:lastRenderedPageBreak/>
        <w:t>Adatkezelő által kezelt személyes adatok kezelésében, feldolgozásában közreműködnek, vagy jogszerű tevékenységük során az Adatkezelő által kezelt személyes adatokat ismerhetnek meg.</w:t>
      </w:r>
    </w:p>
    <w:p w:rsidR="008D2B77" w:rsidRDefault="008D2B77" w:rsidP="004449B3">
      <w:pPr>
        <w:pStyle w:val="Default"/>
        <w:jc w:val="both"/>
      </w:pPr>
      <w:r>
        <w:t>A Szabályzat célja a GDPR-</w:t>
      </w:r>
      <w:proofErr w:type="spellStart"/>
      <w:r>
        <w:t>nak</w:t>
      </w:r>
      <w:proofErr w:type="spellEnd"/>
      <w:r>
        <w:t xml:space="preserve">, és az </w:t>
      </w:r>
      <w:proofErr w:type="spellStart"/>
      <w:r>
        <w:t>Infotv</w:t>
      </w:r>
      <w:proofErr w:type="spellEnd"/>
      <w:r>
        <w:t>. rendelkezéseinek való megfelelés biztosítása, az adatkezelés és adatfeldolgozás szabályainak az Adatkezelők tevékenységére vonatkozó megállapítása annak érdekében, hogy az érintett természetes személyek törvényben biztosított alapvető jogai és szabadságjogai ne sérüljenek.</w:t>
      </w:r>
    </w:p>
    <w:p w:rsidR="002C303E" w:rsidRPr="0010083A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Pr="008D2B77" w:rsidRDefault="008D2B77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B77">
        <w:rPr>
          <w:rFonts w:ascii="Times New Roman" w:hAnsi="Times New Roman" w:cs="Times New Roman"/>
          <w:sz w:val="24"/>
          <w:szCs w:val="24"/>
        </w:rPr>
        <w:t>Az Adatvédelmi és Adatbiztonsági Szabályzat az előterjesztés mellékletét képezi.</w:t>
      </w:r>
    </w:p>
    <w:p w:rsidR="008D2B77" w:rsidRDefault="008D2B77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8D2B77" w:rsidRDefault="008D2B77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Képviselő-testületet, hogy az előterjesztést megtárgyalni</w:t>
      </w:r>
      <w:r w:rsidR="00A91C1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határozati</w:t>
      </w:r>
      <w:r w:rsidR="00A91C1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javaslatot elfogadni szíveskedjen.</w:t>
      </w: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Határozati javaslat</w:t>
      </w: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91C1D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Önkormányzata Képviselő-testülete megismerte Mórágy Község Önkormányzata Adatvédelmi és Adatbiztonsági Szabályzatát és azt a határozat melléklete szerinti tartalommal elfogadja.</w:t>
      </w: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Képviselő-testület felhatalmazza a Polgármester a Szabályzat aláírására.</w:t>
      </w: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:rsidR="00A91C1D" w:rsidRP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azonnal</w:t>
      </w:r>
    </w:p>
    <w:p w:rsidR="00A91C1D" w:rsidRDefault="00A91C1D" w:rsidP="00A91C1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91C1D" w:rsidRDefault="00A91C1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június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12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FC5" w:rsidRDefault="00DF2FC5" w:rsidP="00682CB0">
      <w:pPr>
        <w:spacing w:after="0" w:line="240" w:lineRule="auto"/>
      </w:pPr>
      <w:r>
        <w:separator/>
      </w:r>
    </w:p>
  </w:endnote>
  <w:endnote w:type="continuationSeparator" w:id="0">
    <w:p w:rsidR="00DF2FC5" w:rsidRDefault="00DF2FC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DF2FC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FC5" w:rsidRDefault="00DF2FC5" w:rsidP="00682CB0">
      <w:pPr>
        <w:spacing w:after="0" w:line="240" w:lineRule="auto"/>
      </w:pPr>
      <w:r>
        <w:separator/>
      </w:r>
    </w:p>
  </w:footnote>
  <w:footnote w:type="continuationSeparator" w:id="0">
    <w:p w:rsidR="00DF2FC5" w:rsidRDefault="00DF2FC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426A1"/>
    <w:rsid w:val="00147957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868BD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530EB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8D2B77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A50FE"/>
    <w:rsid w:val="009B16AE"/>
    <w:rsid w:val="009D19E2"/>
    <w:rsid w:val="009D6CE9"/>
    <w:rsid w:val="009E7703"/>
    <w:rsid w:val="009F5BF1"/>
    <w:rsid w:val="00A51D42"/>
    <w:rsid w:val="00A54CD9"/>
    <w:rsid w:val="00A70708"/>
    <w:rsid w:val="00A7280E"/>
    <w:rsid w:val="00A76AD8"/>
    <w:rsid w:val="00A91C1D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823F5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C7B46"/>
    <w:rsid w:val="00DF159C"/>
    <w:rsid w:val="00DF2FC5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6D2"/>
    <w:rsid w:val="00EA6B73"/>
    <w:rsid w:val="00EC5D76"/>
    <w:rsid w:val="00EE6D70"/>
    <w:rsid w:val="00EF0D73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816D4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373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22</cp:revision>
  <cp:lastPrinted>2025-05-15T06:08:00Z</cp:lastPrinted>
  <dcterms:created xsi:type="dcterms:W3CDTF">2024-01-11T10:21:00Z</dcterms:created>
  <dcterms:modified xsi:type="dcterms:W3CDTF">2025-06-12T12:06:00Z</dcterms:modified>
</cp:coreProperties>
</file>