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DFAB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0FA21E1A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A6645C">
        <w:rPr>
          <w:rFonts w:ascii="Times New Roman" w:hAnsi="Times New Roman" w:cs="Times New Roman"/>
          <w:sz w:val="24"/>
          <w:szCs w:val="24"/>
        </w:rPr>
        <w:t>4</w:t>
      </w:r>
      <w:r w:rsidRPr="00754BAD">
        <w:rPr>
          <w:rFonts w:ascii="Times New Roman" w:hAnsi="Times New Roman" w:cs="Times New Roman"/>
          <w:sz w:val="24"/>
          <w:szCs w:val="24"/>
        </w:rPr>
        <w:t xml:space="preserve">. </w:t>
      </w:r>
      <w:r w:rsidR="00A6645C">
        <w:rPr>
          <w:rFonts w:ascii="Times New Roman" w:hAnsi="Times New Roman" w:cs="Times New Roman"/>
          <w:sz w:val="24"/>
          <w:szCs w:val="24"/>
        </w:rPr>
        <w:t>dec</w:t>
      </w:r>
      <w:r w:rsidR="001A18E3">
        <w:rPr>
          <w:rFonts w:ascii="Times New Roman" w:hAnsi="Times New Roman" w:cs="Times New Roman"/>
          <w:sz w:val="24"/>
          <w:szCs w:val="24"/>
        </w:rPr>
        <w:t xml:space="preserve">ember </w:t>
      </w:r>
      <w:r w:rsidR="00A6645C">
        <w:rPr>
          <w:rFonts w:ascii="Times New Roman" w:hAnsi="Times New Roman" w:cs="Times New Roman"/>
          <w:sz w:val="24"/>
          <w:szCs w:val="24"/>
        </w:rPr>
        <w:t>1</w:t>
      </w:r>
      <w:r w:rsidR="00DD41A7">
        <w:rPr>
          <w:rFonts w:ascii="Times New Roman" w:hAnsi="Times New Roman" w:cs="Times New Roman"/>
          <w:sz w:val="24"/>
          <w:szCs w:val="24"/>
        </w:rPr>
        <w:t>1</w:t>
      </w:r>
      <w:r w:rsidR="00CF14ED" w:rsidRPr="00754BAD">
        <w:rPr>
          <w:rFonts w:ascii="Times New Roman" w:hAnsi="Times New Roman" w:cs="Times New Roman"/>
          <w:sz w:val="24"/>
          <w:szCs w:val="24"/>
        </w:rPr>
        <w:t>-i</w:t>
      </w:r>
    </w:p>
    <w:p w14:paraId="48DEE53C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645C">
        <w:rPr>
          <w:rFonts w:ascii="Times New Roman" w:hAnsi="Times New Roman" w:cs="Times New Roman"/>
          <w:sz w:val="24"/>
          <w:szCs w:val="24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A6645C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A0D0305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3"/>
        <w:gridCol w:w="4539"/>
      </w:tblGrid>
      <w:tr w:rsidR="0034577B" w:rsidRPr="00994E7B" w14:paraId="222B3F94" w14:textId="77777777" w:rsidTr="00FB4724">
        <w:tc>
          <w:tcPr>
            <w:tcW w:w="4606" w:type="dxa"/>
          </w:tcPr>
          <w:p w14:paraId="5039909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B6CA60E" w14:textId="5E8E8C5B" w:rsidR="0034577B" w:rsidRPr="00F06655" w:rsidRDefault="00F06655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Cikói Hulladékgazdálkodási Társulás társulási megállapodása módosításának jóváhagyása</w:t>
            </w:r>
          </w:p>
        </w:tc>
      </w:tr>
      <w:tr w:rsidR="0034577B" w:rsidRPr="00994E7B" w14:paraId="2FB804A8" w14:textId="77777777" w:rsidTr="0020730B">
        <w:tc>
          <w:tcPr>
            <w:tcW w:w="4606" w:type="dxa"/>
          </w:tcPr>
          <w:p w14:paraId="7032D81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9990DEC" w14:textId="77777777" w:rsidR="0034577B" w:rsidRPr="00754BAD" w:rsidRDefault="004B242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19C4BCD1" w14:textId="77777777" w:rsidTr="0020730B">
        <w:tc>
          <w:tcPr>
            <w:tcW w:w="4606" w:type="dxa"/>
          </w:tcPr>
          <w:p w14:paraId="4197666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840D1FD" w14:textId="2A2880C2" w:rsidR="0034577B" w:rsidRPr="00994E7B" w:rsidRDefault="00A6645C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42591FFF" w14:textId="77777777" w:rsidTr="0020730B">
        <w:tc>
          <w:tcPr>
            <w:tcW w:w="4606" w:type="dxa"/>
          </w:tcPr>
          <w:p w14:paraId="2B8C52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149AC05" w14:textId="42D6FE07" w:rsidR="0034577B" w:rsidRPr="00994E7B" w:rsidRDefault="00A6645C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66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7E7C8DA5" w14:textId="77777777" w:rsidTr="0020730B">
        <w:tc>
          <w:tcPr>
            <w:tcW w:w="4606" w:type="dxa"/>
          </w:tcPr>
          <w:p w14:paraId="702D4DD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510AAB2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204BAD2" w14:textId="77777777" w:rsidTr="0020730B">
        <w:tc>
          <w:tcPr>
            <w:tcW w:w="4606" w:type="dxa"/>
          </w:tcPr>
          <w:p w14:paraId="0B52DC8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4E28B4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6655">
              <w:rPr>
                <w:rFonts w:ascii="Times New Roman" w:hAnsi="Times New Roman" w:cs="Times New Roman"/>
                <w:sz w:val="24"/>
                <w:szCs w:val="24"/>
              </w:rPr>
              <w:t>egyszerű</w:t>
            </w:r>
            <w:r w:rsidRPr="00E11B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</w:t>
            </w:r>
            <w:r w:rsidRPr="00F0665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34577B" w:rsidRPr="00994E7B" w14:paraId="09DA3AE1" w14:textId="77777777" w:rsidTr="0020730B">
        <w:tc>
          <w:tcPr>
            <w:tcW w:w="4606" w:type="dxa"/>
          </w:tcPr>
          <w:p w14:paraId="0A7FAFF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F8EF1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B16">
              <w:rPr>
                <w:rFonts w:ascii="Times New Roman" w:hAnsi="Times New Roman" w:cs="Times New Roman"/>
                <w:sz w:val="24"/>
                <w:szCs w:val="24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11B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994E7B" w14:paraId="1572B931" w14:textId="77777777" w:rsidTr="0020730B">
        <w:tc>
          <w:tcPr>
            <w:tcW w:w="4606" w:type="dxa"/>
          </w:tcPr>
          <w:p w14:paraId="1411876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F84670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407D3A17" w14:textId="77777777" w:rsidTr="0020730B">
        <w:tc>
          <w:tcPr>
            <w:tcW w:w="4606" w:type="dxa"/>
          </w:tcPr>
          <w:p w14:paraId="6D3741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BD1F3A7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0244F5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244F5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C05599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C02BAD" w14:textId="5FB32585" w:rsidR="00FE2952" w:rsidRDefault="00F06655" w:rsidP="00E50A32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5F1E58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</w:t>
      </w:r>
      <w:r w:rsidR="005F1E58">
        <w:rPr>
          <w:rFonts w:ascii="Times New Roman" w:hAnsi="Times New Roman" w:cs="Times New Roman"/>
          <w:bCs/>
        </w:rPr>
        <w:t xml:space="preserve">Önkormányzati Társulás a Sió-völgyi Nagytérség Települési Szilárdhulladékai Kezelésének Korszerű Megoldására </w:t>
      </w:r>
      <w:r w:rsidR="005F1E58">
        <w:rPr>
          <w:rFonts w:ascii="Times New Roman" w:hAnsi="Times New Roman" w:cs="Times New Roman"/>
          <w:bCs/>
        </w:rPr>
        <w:t xml:space="preserve">(röviden: </w:t>
      </w:r>
      <w:r>
        <w:rPr>
          <w:rFonts w:ascii="Times New Roman" w:hAnsi="Times New Roman" w:cs="Times New Roman"/>
        </w:rPr>
        <w:t>Cikói Hulladékgazdálkodási Társulás</w:t>
      </w:r>
      <w:r w:rsidR="005F1E5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jelenleg hatályos </w:t>
      </w:r>
      <w:r>
        <w:rPr>
          <w:rFonts w:ascii="Times New Roman" w:hAnsi="Times New Roman" w:cs="Times New Roman"/>
        </w:rPr>
        <w:t>társulási megállapodásának</w:t>
      </w:r>
      <w:r>
        <w:rPr>
          <w:rFonts w:ascii="Times New Roman" w:hAnsi="Times New Roman" w:cs="Times New Roman"/>
        </w:rPr>
        <w:t xml:space="preserve"> XIV.7. pontja értelmében</w:t>
      </w:r>
      <w:r w:rsidR="00FE2952">
        <w:rPr>
          <w:rFonts w:ascii="Times New Roman" w:hAnsi="Times New Roman" w:cs="Times New Roman"/>
        </w:rPr>
        <w:t xml:space="preserve"> a társulási megállapodást a helyi önkormányzati általános választásokat követő 6 hónapon belül a tagok felülvizsgálják. Szekszárd Megyei Jogú Város Polgármesteri Hivatala a Társulás munkaszervezeti feladatait ellátva a felülvizsgálatot elvégezte és a módosítási javaslatot a Társulási Tanács </w:t>
      </w:r>
      <w:r w:rsidR="00CF233A">
        <w:rPr>
          <w:rFonts w:ascii="Times New Roman" w:hAnsi="Times New Roman" w:cs="Times New Roman"/>
        </w:rPr>
        <w:t>2024. november 20. napi ülésére beterjesztette. A Tanács a 16/2024. (XI.20.) számú határozatával jóvá hagyta a társulási megállapodás módosításának kezdeményezését.</w:t>
      </w:r>
    </w:p>
    <w:p w14:paraId="76C913B9" w14:textId="1B06891C" w:rsidR="00CF233A" w:rsidRDefault="00CF233A" w:rsidP="00E50A32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</w:rPr>
      </w:pPr>
    </w:p>
    <w:p w14:paraId="64C6B609" w14:textId="33436BE8" w:rsidR="00CF233A" w:rsidRPr="006435D6" w:rsidRDefault="00CF233A" w:rsidP="00E50A32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Társulás jelenleg hatályos társulási megállapodásának XII.1. pontja értelmében: „a társulási megállapodás módosítása kezdeményezésének társulási tanács által történt elfogadása esetén a tagönkormányzatok képviselő-testületei 30 napon belül kötelesek döntést hozni a módosítás elfogadásáról vagy el nem fogadásáról és az erről szóló határozatokat 7 napon belül megküldeni a munkaszervezeti feladatokat ellátó polgármesteri hivatal részére.</w:t>
      </w:r>
    </w:p>
    <w:p w14:paraId="639D103E" w14:textId="3C8F65AB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61F53A" w14:textId="22BBD765" w:rsidR="00CF233A" w:rsidRDefault="00CF233A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Magyarország helyi önkormányzatairól szóló 2011. évi CLXXXIX törvény 88. § (2) bekezdése alapján: „A társulásban részt vevő képviselő-testületek mindegyikének minősített többséggel hozott döntése szükséges a társulási megállapodás módosításához.”</w:t>
      </w:r>
    </w:p>
    <w:p w14:paraId="1B430374" w14:textId="74E830BC" w:rsidR="00CF233A" w:rsidRDefault="00CF233A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293F6" w14:textId="1CB75791" w:rsidR="00CF233A" w:rsidRDefault="00CF233A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módosítás oka a társulás tagjainak képviselőiben bekövetkezett változások.</w:t>
      </w:r>
    </w:p>
    <w:p w14:paraId="0332BEE3" w14:textId="77777777" w:rsidR="00CF233A" w:rsidRDefault="00CF233A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B59B3" w14:textId="41B50191" w:rsidR="00CF233A" w:rsidRDefault="00CF233A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Fentiekre tekintettel kérem a Tisztelt Képviselő-testületet az előterjesztés megvitatására, a határozati javaslat elfogadására.</w:t>
      </w:r>
    </w:p>
    <w:p w14:paraId="1B85023A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32D88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E698AA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14:paraId="657B9EED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8CDCF6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815735" w14:textId="6AF6965D" w:rsidR="005F1E58" w:rsidRPr="005A322A" w:rsidRDefault="00C96A8D" w:rsidP="005F1E5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1E58">
        <w:rPr>
          <w:rFonts w:ascii="Times New Roman" w:hAnsi="Times New Roman" w:cs="Times New Roman"/>
        </w:rPr>
        <w:t xml:space="preserve">Mórágy Község Önkormányzatának Képviselő-testülete </w:t>
      </w:r>
      <w:r w:rsidR="005F1E58" w:rsidRPr="005A322A">
        <w:rPr>
          <w:rFonts w:ascii="Times New Roman" w:hAnsi="Times New Roman" w:cs="Times New Roman"/>
          <w:bCs/>
          <w:sz w:val="24"/>
          <w:szCs w:val="24"/>
        </w:rPr>
        <w:t>a</w:t>
      </w:r>
      <w:r w:rsidR="005F1E58">
        <w:rPr>
          <w:rFonts w:ascii="Times New Roman" w:hAnsi="Times New Roman" w:cs="Times New Roman"/>
          <w:bCs/>
          <w:sz w:val="24"/>
          <w:szCs w:val="24"/>
        </w:rPr>
        <w:t>z Önkormányzati Társulás a Sió-völgyi Nagytérség Települési Szilárdhulladékai Kezelésének Korszerű Megoldására (rövidített név: Cikói Hulladékgazdálkodási Társulás)</w:t>
      </w:r>
      <w:bookmarkStart w:id="0" w:name="_GoBack"/>
      <w:bookmarkEnd w:id="0"/>
      <w:r w:rsidR="005F1E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F1E58" w:rsidRPr="005A322A">
        <w:rPr>
          <w:rFonts w:ascii="Times New Roman" w:hAnsi="Times New Roman" w:cs="Times New Roman"/>
          <w:bCs/>
          <w:sz w:val="24"/>
          <w:szCs w:val="24"/>
        </w:rPr>
        <w:t>társulási megállapodásának módosítását - a határozati 1. melléklete szerinti tartalommal – jóváhagyja. Felhatalmazza a polgármestert a társulási megállapodás aláírására és a szükséges intézkedések megtételére.</w:t>
      </w:r>
    </w:p>
    <w:p w14:paraId="78613302" w14:textId="77777777" w:rsidR="00C96A8D" w:rsidRDefault="00C96A8D" w:rsidP="00C96A8D">
      <w:pPr>
        <w:pStyle w:val="Standard"/>
        <w:jc w:val="both"/>
        <w:rPr>
          <w:b/>
          <w:bCs/>
          <w:u w:val="single"/>
        </w:rPr>
      </w:pPr>
    </w:p>
    <w:p w14:paraId="23A2E749" w14:textId="3ED6FB67" w:rsidR="00C96A8D" w:rsidRPr="00E11B16" w:rsidRDefault="00C96A8D" w:rsidP="00E11B16">
      <w:pPr>
        <w:pStyle w:val="Standard"/>
      </w:pPr>
      <w:r w:rsidRPr="00E11B16">
        <w:rPr>
          <w:u w:val="single"/>
        </w:rPr>
        <w:t>Felelős:</w:t>
      </w:r>
      <w:r w:rsidRPr="00E11B16">
        <w:tab/>
      </w:r>
      <w:proofErr w:type="spellStart"/>
      <w:r w:rsidRPr="00E11B16">
        <w:t>Glöckner</w:t>
      </w:r>
      <w:proofErr w:type="spellEnd"/>
      <w:r w:rsidRPr="00E11B16">
        <w:t xml:space="preserve"> Henrik polgármester</w:t>
      </w:r>
      <w:r w:rsidR="00E11B16" w:rsidRPr="00E11B16">
        <w:br/>
      </w:r>
      <w:r w:rsidRPr="00E11B16">
        <w:rPr>
          <w:u w:val="single"/>
        </w:rPr>
        <w:t>Határidő:</w:t>
      </w:r>
      <w:r w:rsidRPr="00E11B16">
        <w:t xml:space="preserve"> </w:t>
      </w:r>
      <w:r w:rsidRPr="00E11B16">
        <w:tab/>
        <w:t>azonnal</w:t>
      </w:r>
    </w:p>
    <w:p w14:paraId="3B8FAF37" w14:textId="77777777" w:rsidR="00C96A8D" w:rsidRP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1A6B4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A4F312" w14:textId="77777777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01F473DA" w:rsid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</w:t>
      </w:r>
      <w:r w:rsidR="00A6645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6645C">
        <w:rPr>
          <w:rFonts w:ascii="Times New Roman" w:hAnsi="Times New Roman" w:cs="Times New Roman"/>
          <w:sz w:val="24"/>
          <w:szCs w:val="24"/>
        </w:rPr>
        <w:t>dec</w:t>
      </w:r>
      <w:r w:rsidR="00E50A32">
        <w:rPr>
          <w:rFonts w:ascii="Times New Roman" w:hAnsi="Times New Roman" w:cs="Times New Roman"/>
          <w:sz w:val="24"/>
          <w:szCs w:val="24"/>
        </w:rPr>
        <w:t>ember</w:t>
      </w:r>
      <w:r w:rsidR="00A6645C">
        <w:rPr>
          <w:rFonts w:ascii="Times New Roman" w:hAnsi="Times New Roman" w:cs="Times New Roman"/>
          <w:sz w:val="24"/>
          <w:szCs w:val="24"/>
        </w:rPr>
        <w:t xml:space="preserve"> 9.</w:t>
      </w:r>
    </w:p>
    <w:p w14:paraId="1A0D296C" w14:textId="77777777" w:rsidR="00A6645C" w:rsidRDefault="00A6645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A66B2" w14:textId="77777777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  <w:r w:rsidR="00E11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77777777" w:rsidR="004B242F" w:rsidRP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sectPr w:rsidR="004B242F" w:rsidRPr="00630160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D7BB4" w14:textId="77777777" w:rsidR="00E25DF5" w:rsidRDefault="00E25DF5" w:rsidP="00682CB0">
      <w:pPr>
        <w:spacing w:after="0" w:line="240" w:lineRule="auto"/>
      </w:pPr>
      <w:r>
        <w:separator/>
      </w:r>
    </w:p>
  </w:endnote>
  <w:endnote w:type="continuationSeparator" w:id="0">
    <w:p w14:paraId="14A4C710" w14:textId="77777777" w:rsidR="00E25DF5" w:rsidRDefault="00E25DF5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2D3F1" w14:textId="77777777" w:rsidR="00E25DF5" w:rsidRDefault="00E25DF5" w:rsidP="00682CB0">
      <w:pPr>
        <w:spacing w:after="0" w:line="240" w:lineRule="auto"/>
      </w:pPr>
      <w:r>
        <w:separator/>
      </w:r>
    </w:p>
  </w:footnote>
  <w:footnote w:type="continuationSeparator" w:id="0">
    <w:p w14:paraId="31475A65" w14:textId="77777777" w:rsidR="00E25DF5" w:rsidRDefault="00E25DF5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9"/>
  </w:num>
  <w:num w:numId="9">
    <w:abstractNumId w:val="5"/>
  </w:num>
  <w:num w:numId="10">
    <w:abstractNumId w:val="2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0"/>
  </w:num>
  <w:num w:numId="14">
    <w:abstractNumId w:val="21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3900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B242F"/>
    <w:rsid w:val="004D3B91"/>
    <w:rsid w:val="00543821"/>
    <w:rsid w:val="005C2792"/>
    <w:rsid w:val="005E2BAB"/>
    <w:rsid w:val="005F1E58"/>
    <w:rsid w:val="005F75CD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D4E19"/>
    <w:rsid w:val="0083482E"/>
    <w:rsid w:val="008376D5"/>
    <w:rsid w:val="0088417A"/>
    <w:rsid w:val="008B723E"/>
    <w:rsid w:val="008E1516"/>
    <w:rsid w:val="008F2DF4"/>
    <w:rsid w:val="0095035D"/>
    <w:rsid w:val="00963531"/>
    <w:rsid w:val="00963699"/>
    <w:rsid w:val="0097070E"/>
    <w:rsid w:val="00977D7A"/>
    <w:rsid w:val="00991E81"/>
    <w:rsid w:val="00994E7B"/>
    <w:rsid w:val="009B1783"/>
    <w:rsid w:val="009B1DA5"/>
    <w:rsid w:val="009B22D9"/>
    <w:rsid w:val="009E5064"/>
    <w:rsid w:val="00A420F0"/>
    <w:rsid w:val="00A51F39"/>
    <w:rsid w:val="00A61B21"/>
    <w:rsid w:val="00A6645C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96A8D"/>
    <w:rsid w:val="00CA6BCB"/>
    <w:rsid w:val="00CB1CAE"/>
    <w:rsid w:val="00CC2DFE"/>
    <w:rsid w:val="00CF14ED"/>
    <w:rsid w:val="00CF233A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25DF5"/>
    <w:rsid w:val="00E50A32"/>
    <w:rsid w:val="00E87378"/>
    <w:rsid w:val="00EB6FCC"/>
    <w:rsid w:val="00ED7E67"/>
    <w:rsid w:val="00F06655"/>
    <w:rsid w:val="00F228A9"/>
    <w:rsid w:val="00F77E49"/>
    <w:rsid w:val="00FA1488"/>
    <w:rsid w:val="00FB4724"/>
    <w:rsid w:val="00FB518D"/>
    <w:rsid w:val="00FE2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364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4</cp:revision>
  <cp:lastPrinted>2020-09-14T05:37:00Z</cp:lastPrinted>
  <dcterms:created xsi:type="dcterms:W3CDTF">2024-12-11T09:12:00Z</dcterms:created>
  <dcterms:modified xsi:type="dcterms:W3CDTF">2024-12-11T10:03:00Z</dcterms:modified>
</cp:coreProperties>
</file>