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973" w:rsidRPr="00952973" w:rsidRDefault="00952973" w:rsidP="00952973">
      <w:pPr>
        <w:widowControl w:val="0"/>
        <w:suppressAutoHyphens/>
        <w:spacing w:after="0" w:line="300" w:lineRule="exact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</w:pPr>
      <w:r w:rsidRPr="00952973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Határozati javaslat</w:t>
      </w:r>
    </w:p>
    <w:p w:rsidR="00952973" w:rsidRDefault="00952973" w:rsidP="00952973">
      <w:pPr>
        <w:widowControl w:val="0"/>
        <w:suppressAutoHyphens/>
        <w:spacing w:after="0" w:line="300" w:lineRule="exact"/>
        <w:jc w:val="center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ar-SA"/>
        </w:rPr>
      </w:pPr>
    </w:p>
    <w:p w:rsidR="00952973" w:rsidRDefault="00952973" w:rsidP="00952973">
      <w:pPr>
        <w:widowControl w:val="0"/>
        <w:suppressAutoHyphens/>
        <w:spacing w:after="0" w:line="300" w:lineRule="exact"/>
        <w:jc w:val="center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ar-SA"/>
        </w:rPr>
      </w:pPr>
    </w:p>
    <w:p w:rsidR="00952973" w:rsidRPr="00C23006" w:rsidRDefault="00952973" w:rsidP="00952973">
      <w:pPr>
        <w:widowControl w:val="0"/>
        <w:suppressAutoHyphens/>
        <w:spacing w:after="0" w:line="30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ar-SA"/>
        </w:rPr>
        <w:t>…</w:t>
      </w:r>
      <w:proofErr w:type="gramStart"/>
      <w:r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ar-SA"/>
        </w:rPr>
        <w:t>………</w:t>
      </w:r>
      <w:r w:rsidRPr="00C23006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ar-SA"/>
        </w:rPr>
        <w:t>.</w:t>
      </w:r>
      <w:proofErr w:type="gramEnd"/>
      <w:r w:rsidRPr="00C23006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ar-SA"/>
        </w:rPr>
        <w:t>(</w:t>
      </w:r>
      <w:r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ar-SA"/>
        </w:rPr>
        <w:t>……….</w:t>
      </w:r>
      <w:r w:rsidRPr="00C23006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ar-SA"/>
        </w:rPr>
        <w:t>.) képviselő-testületi határozat</w:t>
      </w:r>
    </w:p>
    <w:p w:rsidR="00952973" w:rsidRPr="00305CC5" w:rsidRDefault="00952973" w:rsidP="00952973">
      <w:pPr>
        <w:widowControl w:val="0"/>
        <w:suppressAutoHyphens/>
        <w:spacing w:after="0" w:line="300" w:lineRule="exact"/>
        <w:ind w:firstLine="708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proofErr w:type="gramStart"/>
      <w:r w:rsidRPr="00305C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a</w:t>
      </w:r>
      <w:proofErr w:type="gramEnd"/>
      <w:r w:rsidRPr="00305C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 xml:space="preserve"> Bátaszéki Önkormányz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ati Tűzoltóság Köztestület  2024</w:t>
      </w:r>
      <w:r w:rsidRPr="00305C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 xml:space="preserve">. évi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 xml:space="preserve">támogatásáról </w:t>
      </w:r>
      <w:r w:rsidRPr="00305C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 xml:space="preserve"> </w:t>
      </w:r>
    </w:p>
    <w:p w:rsidR="00952973" w:rsidRPr="00305CC5" w:rsidRDefault="00952973" w:rsidP="00952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52973" w:rsidRPr="009E51DA" w:rsidRDefault="00952973" w:rsidP="009529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E51D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Mórágy Község Önkormányzat képviselő testülete úgy határozott, hogy a</w:t>
      </w:r>
      <w:r w:rsidRPr="00305CC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Bát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aszéki Önkormányzati Tűzoltóság Köztestület részére a </w:t>
      </w:r>
      <w:r>
        <w:rPr>
          <w:rFonts w:ascii="Times New Roman" w:eastAsia="Calibri" w:hAnsi="Times New Roman" w:cs="Times New Roman"/>
          <w:sz w:val="24"/>
          <w:szCs w:val="24"/>
        </w:rPr>
        <w:t>2024</w:t>
      </w:r>
      <w:r w:rsidRPr="009E51DA">
        <w:rPr>
          <w:rFonts w:ascii="Times New Roman" w:eastAsia="Calibri" w:hAnsi="Times New Roman" w:cs="Times New Roman"/>
          <w:sz w:val="24"/>
          <w:szCs w:val="24"/>
        </w:rPr>
        <w:t xml:space="preserve">. évi pénzügyi </w:t>
      </w:r>
      <w:r w:rsidRPr="00305CC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likviditásának</w:t>
      </w:r>
      <w:r w:rsidR="0039393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fenntarthatósága érdekében 2024</w:t>
      </w:r>
      <w:bookmarkStart w:id="0" w:name="_GoBack"/>
      <w:bookmarkEnd w:id="0"/>
      <w:r w:rsidRPr="00305CC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évi támo</w:t>
      </w:r>
      <w:r w:rsidRPr="009E51D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gatás rá eső összeg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</w:t>
      </w:r>
      <w:r w:rsidRPr="009E51D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402.050</w:t>
      </w:r>
      <w:r w:rsidRPr="009E51D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.-Ft </w:t>
      </w:r>
      <w:r w:rsidRPr="00305CC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átutalásáról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024</w:t>
      </w:r>
      <w:r w:rsidRPr="009E51D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január 31-ig gondoskodik</w:t>
      </w:r>
      <w:r w:rsidRPr="00305CC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952973" w:rsidRPr="009E51DA" w:rsidRDefault="00952973" w:rsidP="00952973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52973" w:rsidRPr="00D22AC6" w:rsidRDefault="00952973" w:rsidP="0095297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E51D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Képviselő-testület felkéri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Bonyhádi Közös Önkormányzati Hivatal Mórágyi Kirendeltség gazdálkodási főelőadóját</w:t>
      </w:r>
      <w:r w:rsidRPr="009E51D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 hogy a fenti összeget utalja át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</w:t>
      </w:r>
      <w:r w:rsidRPr="00D22A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Bátaszéki Önkormányzati Tűzoltóság Köztestület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 részére.  </w:t>
      </w:r>
    </w:p>
    <w:p w:rsidR="00952973" w:rsidRPr="00305CC5" w:rsidRDefault="00952973" w:rsidP="009529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52973" w:rsidRPr="00305CC5" w:rsidRDefault="00952973" w:rsidP="009529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5CC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Határidő: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2024. január 31.</w:t>
      </w:r>
    </w:p>
    <w:p w:rsidR="00952973" w:rsidRPr="00305CC5" w:rsidRDefault="00952973" w:rsidP="009529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5CC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Felelős: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:rsidR="00952973" w:rsidRPr="00305CC5" w:rsidRDefault="00952973" w:rsidP="00952973">
      <w:pPr>
        <w:spacing w:after="0" w:line="240" w:lineRule="auto"/>
        <w:jc w:val="both"/>
        <w:rPr>
          <w:rFonts w:ascii="Times New (W1)" w:eastAsia="Times New Roman" w:hAnsi="Times New (W1)" w:cs="Times New Roman"/>
          <w:bCs/>
          <w:sz w:val="24"/>
          <w:szCs w:val="24"/>
          <w:lang w:eastAsia="hu-HU"/>
        </w:rPr>
      </w:pPr>
      <w:r w:rsidRPr="00305CC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Határozatról értesül:</w:t>
      </w:r>
      <w:r w:rsidRPr="00C3433F">
        <w:rPr>
          <w:rFonts w:ascii="Times New (W1)" w:eastAsia="Times New Roman" w:hAnsi="Times New (W1)" w:cs="Times New Roman"/>
          <w:bCs/>
          <w:sz w:val="24"/>
          <w:szCs w:val="24"/>
          <w:lang w:eastAsia="hu-HU"/>
        </w:rPr>
        <w:t xml:space="preserve"> </w:t>
      </w:r>
      <w:r w:rsidRPr="00305CC5">
        <w:rPr>
          <w:rFonts w:ascii="Times New (W1)" w:eastAsia="Times New Roman" w:hAnsi="Times New (W1)" w:cs="Times New Roman"/>
          <w:bCs/>
          <w:sz w:val="24"/>
          <w:szCs w:val="24"/>
          <w:lang w:eastAsia="hu-HU"/>
        </w:rPr>
        <w:t>-</w:t>
      </w:r>
      <w:r>
        <w:rPr>
          <w:rFonts w:ascii="Times New (W1)" w:eastAsia="Times New Roman" w:hAnsi="Times New (W1)" w:cs="Times New Roman"/>
          <w:bCs/>
          <w:sz w:val="24"/>
          <w:szCs w:val="24"/>
          <w:lang w:eastAsia="hu-HU"/>
        </w:rPr>
        <w:t xml:space="preserve"> Bátaszéki Önkormányzati Tűzoltóság </w:t>
      </w:r>
      <w:r w:rsidRPr="00305CC5">
        <w:rPr>
          <w:rFonts w:ascii="Times New (W1)" w:eastAsia="Times New Roman" w:hAnsi="Times New (W1)" w:cs="Times New Roman"/>
          <w:bCs/>
          <w:sz w:val="24"/>
          <w:szCs w:val="24"/>
          <w:lang w:eastAsia="hu-HU"/>
        </w:rPr>
        <w:t>Köztestület 7140 Bátaszék, Hunyadi u. 46.</w:t>
      </w:r>
    </w:p>
    <w:p w:rsidR="00952973" w:rsidRPr="00D22AC6" w:rsidRDefault="00952973" w:rsidP="00952973">
      <w:pPr>
        <w:pStyle w:val="Listaszerbekezds"/>
        <w:numPr>
          <w:ilvl w:val="0"/>
          <w:numId w:val="1"/>
        </w:numPr>
        <w:jc w:val="both"/>
        <w:rPr>
          <w:b/>
          <w:szCs w:val="24"/>
        </w:rPr>
      </w:pPr>
      <w:r w:rsidRPr="00D22AC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Bonyhádi Közös Önkormányzati Hivatal Mórágyi Kirendeltség gazdálkodási főelőadój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</w:p>
    <w:p w:rsidR="006F7A95" w:rsidRDefault="006F7A95"/>
    <w:sectPr w:rsidR="006F7A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(W1)">
    <w:altName w:val="Times New Roman"/>
    <w:charset w:val="EE"/>
    <w:family w:val="roman"/>
    <w:pitch w:val="variable"/>
    <w:sig w:usb0="20007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973"/>
    <w:rsid w:val="00393934"/>
    <w:rsid w:val="006F7A95"/>
    <w:rsid w:val="0095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5B9790-F815-4C81-BB10-260DA074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5297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952973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rsid w:val="00952973"/>
  </w:style>
  <w:style w:type="paragraph" w:styleId="Buborkszveg">
    <w:name w:val="Balloon Text"/>
    <w:basedOn w:val="Norml"/>
    <w:link w:val="BuborkszvegChar"/>
    <w:uiPriority w:val="99"/>
    <w:semiHidden/>
    <w:unhideWhenUsed/>
    <w:rsid w:val="00952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52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4</cp:revision>
  <cp:lastPrinted>2024-01-16T07:43:00Z</cp:lastPrinted>
  <dcterms:created xsi:type="dcterms:W3CDTF">2024-01-16T07:42:00Z</dcterms:created>
  <dcterms:modified xsi:type="dcterms:W3CDTF">2024-01-23T14:00:00Z</dcterms:modified>
</cp:coreProperties>
</file>