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51DFAF58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777C75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C05FA1">
        <w:rPr>
          <w:rFonts w:ascii="Times New Roman" w:hAnsi="Times New Roman" w:cs="Times New Roman"/>
          <w:sz w:val="24"/>
          <w:szCs w:val="24"/>
        </w:rPr>
        <w:t>december 1</w:t>
      </w:r>
      <w:r w:rsidR="00777C75">
        <w:rPr>
          <w:rFonts w:ascii="Times New Roman" w:hAnsi="Times New Roman" w:cs="Times New Roman"/>
          <w:sz w:val="24"/>
          <w:szCs w:val="24"/>
        </w:rPr>
        <w:t>9</w:t>
      </w:r>
      <w:r w:rsidR="00261D7D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proofErr w:type="gramEnd"/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2F4D352F" w:rsidR="0034577B" w:rsidRPr="00C05FA1" w:rsidRDefault="00C05FA1" w:rsidP="00024F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VÖT 202</w:t>
            </w:r>
            <w:r w:rsidR="00024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05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évi belső ellenőrzési tervének elfogadása</w:t>
            </w:r>
            <w:r w:rsidRPr="00C05F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3EBEF4A7" w:rsidR="0034577B" w:rsidRPr="00FA1488" w:rsidRDefault="00C05FA1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47363430" w:rsidR="0034577B" w:rsidRPr="00994E7B" w:rsidRDefault="00777C75" w:rsidP="00AF0E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0E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5DADE9B9" w14:textId="77777777" w:rsidR="00C05FA1" w:rsidRPr="00C05FA1" w:rsidRDefault="00C05FA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73EC3B1E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48A4D0BB" w14:textId="77777777" w:rsidR="00C05FA1" w:rsidRP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Magyarország helyi önkormányzatairól szóló 2011. évi CLXXXIX. törvény (a továbbiakban: </w:t>
      </w:r>
      <w:proofErr w:type="spellStart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Mötv</w:t>
      </w:r>
      <w:proofErr w:type="spellEnd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.), az államháztartásról szóló 2011. évi CXCV. törvény (a továbbiakban: Áht.), valamint a költségvetési szervek belső kontrollrendszeréről és belső ellenőrzéséről szóló 370/2011. (XII. 31.) Korm. rendelet (a továbbiakban: </w:t>
      </w:r>
      <w:proofErr w:type="spellStart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Bkr</w:t>
      </w:r>
      <w:proofErr w:type="spellEnd"/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.) határozza meg azokat a feladatokat, amelyeket a helyi önkormányzatnak és hivatalának a belső kontrollrendszer megszervezése és működtetése keretében el kell végeznie; továbbá a hivatkozott jogszabályok rendelkeznek arról is, hogy a belső kontrollok körében gondoskodni kell a belső ellenőrzés feladatainak ellátásról is.</w:t>
      </w:r>
    </w:p>
    <w:p w14:paraId="75E85FE3" w14:textId="77777777" w:rsidR="00C05FA1" w:rsidRP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Bkr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29. és 48. §- </w:t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megfelelően a belső ellenőrzési vezető az államháztartásért felelős miniszter által közzétett módszertani útmutató figyelembevételével készíti el az éves ellenőrzési tervét.</w:t>
      </w:r>
    </w:p>
    <w:p w14:paraId="7EF66A1D" w14:textId="77777777" w:rsid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Az ellenőrzési munka megtervezéséhez a belső ellenőrzési vezető kockázatelemzés alapján –az államháztartásért felelős miniszter által közzétett módszertani útmutató figyelembevételével – éves ellenőrzési tervet készít, amelyeket az irányító-testület / a költségvetési szerv vezetője hagy jóvá.</w:t>
      </w:r>
    </w:p>
    <w:p w14:paraId="6EB36C04" w14:textId="4E51DCAF" w:rsidR="00C05FA1" w:rsidRPr="00C05FA1" w:rsidRDefault="00C05FA1" w:rsidP="00C05FA1">
      <w:pPr>
        <w:spacing w:after="0" w:line="300" w:lineRule="exac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05FA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 xml:space="preserve"> 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hu-HU"/>
        </w:rPr>
        <w:t>A belső ellenőrzési vezető - összhangban a stratégiai ellenőrzési tervvel - összeállítja a tárgyévet követő évre vonatkozó éves ellenőrzési tervet.</w:t>
      </w:r>
    </w:p>
    <w:p w14:paraId="680F6F4C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32D92D9" w14:textId="77777777" w:rsidR="00C05FA1" w:rsidRPr="00C05FA1" w:rsidRDefault="00C05FA1" w:rsidP="00C05FA1">
      <w:pPr>
        <w:widowControl w:val="0"/>
        <w:suppressAutoHyphens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belső ellenőrzéssel megbízott a társult önkormányzatok vonatkozásában ellenőrzést végez a képviselő-testület hivatalánál és az önkormányzat működésével kapcsolatos feladatokra vonatkozóan. A jegyzők javaslata alapján ellenőrzést végezhet a helyi önkormányzat felügyelete alá tartozó költségvetési szerveknél, a helyi önkormányzat többségi irányítást biztosító befolyása alatt működő gazdasági társaságoknál, közhasznú társaságoknál, a vagyonkezelőknél, valamint a helyi önkormányzat költségvetéséből céljelleggel juttatott támogatások felhasználásával kapcsolatosan a kedvezményezett szervezeteknél, a településeken működő nemzetiségi önkormányzatoknál is.</w:t>
      </w:r>
    </w:p>
    <w:p w14:paraId="7667594F" w14:textId="77777777" w:rsidR="00C05FA1" w:rsidRPr="00C05FA1" w:rsidRDefault="00C05FA1" w:rsidP="00C05FA1">
      <w:pPr>
        <w:widowControl w:val="0"/>
        <w:suppressAutoHyphens/>
        <w:spacing w:after="0" w:line="300" w:lineRule="exac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Az ellenőrzési tervet a </w:t>
      </w:r>
      <w:proofErr w:type="spellStart"/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>Bkr</w:t>
      </w:r>
      <w:proofErr w:type="spellEnd"/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. 32. §. (4) pontja értelmében, valamint Magyarország helyi önkormányzatairól szóló 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2011. évi CLXXXIX</w:t>
      </w: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. törvény 119. § (5) bekezdése alapján az irányító-testület hagyja jóvá. </w:t>
      </w:r>
    </w:p>
    <w:p w14:paraId="75DA1AAA" w14:textId="310DA257" w:rsidR="00C05FA1" w:rsidRPr="00C05FA1" w:rsidRDefault="00C05FA1" w:rsidP="00C05FA1">
      <w:pPr>
        <w:widowControl w:val="0"/>
        <w:suppressAutoHyphens/>
        <w:spacing w:after="0" w:line="300" w:lineRule="exac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>A települések jegyzőivel egyeztetett belső ellenőrzési témajavaslatok alapján a belső ellenőr elkészítette a társulás 202</w:t>
      </w:r>
      <w:r w:rsidR="00777C75">
        <w:rPr>
          <w:rFonts w:ascii="Times New Roman" w:eastAsia="Arial Unicode MS" w:hAnsi="Times New Roman" w:cs="Times New Roman"/>
          <w:sz w:val="24"/>
          <w:szCs w:val="24"/>
          <w:lang w:eastAsia="hu-HU"/>
        </w:rPr>
        <w:t>3</w:t>
      </w:r>
      <w:r w:rsidRPr="00C05FA1">
        <w:rPr>
          <w:rFonts w:ascii="Times New Roman" w:eastAsia="Arial Unicode MS" w:hAnsi="Times New Roman" w:cs="Times New Roman"/>
          <w:sz w:val="24"/>
          <w:szCs w:val="24"/>
          <w:lang w:eastAsia="hu-HU"/>
        </w:rPr>
        <w:t>. évi belső ellenőrzési tervét, amelyet a határozati javaslat 1. és 2. melléklete tartalmaz.</w:t>
      </w:r>
    </w:p>
    <w:p w14:paraId="4B3DEC69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1A34D57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10DACA3D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8D5283" w14:textId="27543417" w:rsidR="00C05FA1" w:rsidRPr="00C05FA1" w:rsidRDefault="00777C75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Mórágy, 2022. december </w:t>
      </w:r>
      <w:r w:rsidR="00C44EFF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</w:p>
    <w:p w14:paraId="2CA348F4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2788F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>Filczinger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Ágnes</w:t>
      </w:r>
    </w:p>
    <w:p w14:paraId="1E47B71B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proofErr w:type="gramStart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>jegyző</w:t>
      </w:r>
      <w:proofErr w:type="gramEnd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0484047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D6C9D9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0A4C73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Határozati </w:t>
      </w:r>
      <w:proofErr w:type="gramStart"/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javaslat :</w:t>
      </w:r>
      <w:proofErr w:type="gramEnd"/>
    </w:p>
    <w:p w14:paraId="03237740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2A290D2" w14:textId="51096227" w:rsidR="00C05FA1" w:rsidRPr="00C05FA1" w:rsidRDefault="00C05FA1" w:rsidP="00C05FA1">
      <w:pPr>
        <w:widowControl w:val="0"/>
        <w:suppressAutoHyphens/>
        <w:spacing w:after="0" w:line="300" w:lineRule="exact"/>
        <w:ind w:left="1416" w:firstLine="708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…/202</w:t>
      </w:r>
      <w:r w:rsidR="00777C75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2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.(XII.1</w:t>
      </w:r>
      <w:r w:rsidR="00777C75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9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.) képviselő-testületi határozat </w:t>
      </w:r>
    </w:p>
    <w:p w14:paraId="319A7A9A" w14:textId="27A1114F" w:rsidR="00C05FA1" w:rsidRPr="00C05FA1" w:rsidRDefault="00C05FA1" w:rsidP="00C05FA1">
      <w:pPr>
        <w:widowControl w:val="0"/>
        <w:suppressAutoHyphens/>
        <w:spacing w:after="0" w:line="300" w:lineRule="exact"/>
        <w:ind w:left="2832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202</w:t>
      </w:r>
      <w:r w:rsidR="00777C75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3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. évi belső ellenőrzésről </w:t>
      </w:r>
    </w:p>
    <w:p w14:paraId="0E5E3AE4" w14:textId="21342C45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Község Önkormányzat Képviselő-testülete elfogadja a Völgységi Önkormányzatok Társulása 202</w:t>
      </w:r>
      <w:r w:rsidR="00777C75">
        <w:rPr>
          <w:rFonts w:ascii="Times New Roman" w:eastAsia="Lucida Sans Unicode" w:hAnsi="Times New Roman" w:cs="Times New Roman"/>
          <w:sz w:val="24"/>
          <w:szCs w:val="24"/>
          <w:lang w:eastAsia="ar-SA"/>
        </w:rPr>
        <w:t>3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. évi belső ellenőrzési tervét a határozati javaslat 1. és 2. melléklete szerinti tartalommal.</w:t>
      </w:r>
    </w:p>
    <w:p w14:paraId="5005E823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DA7601C" w14:textId="48E4AEDE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Határidő: 202</w:t>
      </w:r>
      <w:r w:rsidR="00777C75">
        <w:rPr>
          <w:rFonts w:ascii="Times New Roman" w:eastAsia="Lucida Sans Unicode" w:hAnsi="Times New Roman" w:cs="Times New Roman"/>
          <w:sz w:val="24"/>
          <w:szCs w:val="24"/>
          <w:lang w:eastAsia="ar-SA"/>
        </w:rPr>
        <w:t>2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. december 31.</w:t>
      </w:r>
    </w:p>
    <w:p w14:paraId="691EBA08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Felelős: </w:t>
      </w:r>
      <w:proofErr w:type="spellStart"/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Filczinger</w:t>
      </w:r>
      <w:proofErr w:type="spellEnd"/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Ágnes jegyző</w:t>
      </w:r>
    </w:p>
    <w:p w14:paraId="5AD3B705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Határozat-kivonatot kapja: Völgységi Önkormányzatok Társulása</w:t>
      </w:r>
    </w:p>
    <w:p w14:paraId="166E3017" w14:textId="32F2CCA1" w:rsidR="0051741C" w:rsidRDefault="00C05FA1" w:rsidP="00C05FA1">
      <w:pPr>
        <w:widowControl w:val="0"/>
        <w:suppressAutoHyphens/>
        <w:spacing w:after="0" w:line="300" w:lineRule="exact"/>
        <w:jc w:val="both"/>
      </w:pP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Beküldési határidő: 202</w:t>
      </w:r>
      <w:r w:rsidR="00777C75">
        <w:rPr>
          <w:rFonts w:ascii="Times New Roman" w:eastAsia="Lucida Sans Unicode" w:hAnsi="Times New Roman" w:cs="Times New Roman"/>
          <w:sz w:val="24"/>
          <w:szCs w:val="24"/>
          <w:lang w:eastAsia="ar-SA"/>
        </w:rPr>
        <w:t>3</w:t>
      </w:r>
      <w:r w:rsidRPr="00C05FA1">
        <w:rPr>
          <w:rFonts w:ascii="Times New Roman" w:eastAsia="Lucida Sans Unicode" w:hAnsi="Times New Roman" w:cs="Times New Roman"/>
          <w:sz w:val="24"/>
          <w:szCs w:val="24"/>
          <w:lang w:eastAsia="ar-SA"/>
        </w:rPr>
        <w:t>. január 7.</w:t>
      </w:r>
      <w:r w:rsidR="000D11F1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AF0E0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AF0E02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9734D6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24F20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6770C"/>
    <w:rsid w:val="00777C75"/>
    <w:rsid w:val="00781016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1011"/>
    <w:rsid w:val="00AD3637"/>
    <w:rsid w:val="00AD54AC"/>
    <w:rsid w:val="00AF0E02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4565"/>
    <w:rsid w:val="00BA5078"/>
    <w:rsid w:val="00BB71D4"/>
    <w:rsid w:val="00BE2ACC"/>
    <w:rsid w:val="00C05FA1"/>
    <w:rsid w:val="00C12CC5"/>
    <w:rsid w:val="00C44EFF"/>
    <w:rsid w:val="00C45EDF"/>
    <w:rsid w:val="00C503FA"/>
    <w:rsid w:val="00C72994"/>
    <w:rsid w:val="00C90878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459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7</cp:revision>
  <cp:lastPrinted>2021-09-15T07:45:00Z</cp:lastPrinted>
  <dcterms:created xsi:type="dcterms:W3CDTF">2022-11-30T09:53:00Z</dcterms:created>
  <dcterms:modified xsi:type="dcterms:W3CDTF">2022-12-11T20:15:00Z</dcterms:modified>
</cp:coreProperties>
</file>