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203" w:rsidRPr="004A5ACF" w:rsidRDefault="004A5ACF" w:rsidP="00F83203">
      <w:pPr>
        <w:jc w:val="center"/>
        <w:rPr>
          <w:b/>
          <w:u w:val="single"/>
        </w:rPr>
      </w:pPr>
      <w:bookmarkStart w:id="0" w:name="_GoBack"/>
      <w:bookmarkEnd w:id="0"/>
      <w:r w:rsidRPr="004A5ACF">
        <w:rPr>
          <w:b/>
          <w:u w:val="single"/>
        </w:rPr>
        <w:t>B e s z á m o l ó</w:t>
      </w:r>
    </w:p>
    <w:p w:rsidR="00F83203" w:rsidRPr="004A5ACF" w:rsidRDefault="00127617" w:rsidP="00F83203">
      <w:pPr>
        <w:jc w:val="center"/>
        <w:rPr>
          <w:b/>
          <w:i/>
        </w:rPr>
      </w:pPr>
      <w:r>
        <w:rPr>
          <w:b/>
          <w:i/>
        </w:rPr>
        <w:t xml:space="preserve">Mórágy </w:t>
      </w:r>
      <w:r w:rsidR="00F83203" w:rsidRPr="004A5ACF">
        <w:rPr>
          <w:b/>
          <w:i/>
        </w:rPr>
        <w:t xml:space="preserve">közbiztonsági helyzetéről, a közbiztonság érdekében tett intézkedésekről </w:t>
      </w:r>
    </w:p>
    <w:p w:rsidR="00F83203" w:rsidRPr="004A5ACF" w:rsidRDefault="00F83203" w:rsidP="00F83203">
      <w:pPr>
        <w:jc w:val="center"/>
        <w:rPr>
          <w:b/>
          <w:i/>
        </w:rPr>
      </w:pPr>
      <w:r w:rsidRPr="004A5ACF">
        <w:rPr>
          <w:b/>
          <w:i/>
        </w:rPr>
        <w:t>és az azokkal kapcsolatos feladatokról</w:t>
      </w:r>
    </w:p>
    <w:p w:rsidR="00F83203" w:rsidRPr="004A5ACF" w:rsidRDefault="00F83203" w:rsidP="00C7234C">
      <w:pPr>
        <w:pStyle w:val="Norml0"/>
        <w:jc w:val="both"/>
        <w:rPr>
          <w:rFonts w:ascii="Times New Roman" w:hAnsi="Times New Roman" w:cs="Times New Roman"/>
          <w:i/>
          <w:color w:val="000000"/>
        </w:rPr>
      </w:pPr>
    </w:p>
    <w:p w:rsidR="000956A6" w:rsidRDefault="000956A6" w:rsidP="00C7234C">
      <w:pPr>
        <w:pStyle w:val="Norml0"/>
        <w:jc w:val="both"/>
        <w:rPr>
          <w:rFonts w:ascii="Times New Roman" w:hAnsi="Times New Roman" w:cs="Times New Roman"/>
          <w:color w:val="000000"/>
          <w:u w:val="single"/>
        </w:rPr>
      </w:pPr>
    </w:p>
    <w:p w:rsidR="000956A6" w:rsidRDefault="000956A6" w:rsidP="000956A6">
      <w:pPr>
        <w:pStyle w:val="Norml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Mórágy település területén a Bonyhádi Rendőrkapitányság KMB Csoportjának körzeti megbízottja (Dr. Müller Zoltán r. tzls.) hosszú ideje teljesít szolgálatot. Ennek az állandóságnak köszönhetően kiváló kapcsolatot ápol a helyi önkormányzattal, civil szervezetekkel, valamint az egyes rendészeti feladatokat ellátó személyekkel. A körzeti megbízott jól ismeri a település problémáit, folyamatos kapcsolatot tart a lakossággal.</w:t>
      </w:r>
    </w:p>
    <w:p w:rsidR="000956A6" w:rsidRDefault="000956A6" w:rsidP="000956A6">
      <w:pPr>
        <w:pStyle w:val="Norml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A közterületi jelenlét biztosítása a 2021. évben is folyamatos volt, a körzeti megbízott kollégák szolgálatszervezése úgy történt, hogy lehetőség szerint a hét valamennyi napján legyen rendőr a településen. A közterületen eltöltött óraszámok növelése továbbra is kiemelt cél, a lakosság szubjektív biztonságérzetének erősítése érdekében.</w:t>
      </w:r>
    </w:p>
    <w:p w:rsidR="000956A6" w:rsidRDefault="000956A6" w:rsidP="00C7234C">
      <w:pPr>
        <w:pStyle w:val="Norml0"/>
        <w:jc w:val="both"/>
        <w:rPr>
          <w:rFonts w:ascii="Times New Roman" w:hAnsi="Times New Roman" w:cs="Times New Roman"/>
          <w:color w:val="000000"/>
          <w:u w:val="single"/>
        </w:rPr>
      </w:pPr>
    </w:p>
    <w:p w:rsidR="000956A6" w:rsidRDefault="000956A6" w:rsidP="00C7234C">
      <w:pPr>
        <w:pStyle w:val="Norml0"/>
        <w:jc w:val="both"/>
        <w:rPr>
          <w:rFonts w:ascii="Times New Roman" w:hAnsi="Times New Roman" w:cs="Times New Roman"/>
          <w:color w:val="000000"/>
          <w:u w:val="single"/>
        </w:rPr>
      </w:pPr>
    </w:p>
    <w:p w:rsidR="00981734" w:rsidRPr="00981734" w:rsidRDefault="00981734" w:rsidP="00C7234C">
      <w:pPr>
        <w:pStyle w:val="Norml0"/>
        <w:jc w:val="both"/>
        <w:rPr>
          <w:rFonts w:ascii="Times New Roman" w:hAnsi="Times New Roman" w:cs="Times New Roman"/>
          <w:color w:val="000000"/>
          <w:u w:val="single"/>
        </w:rPr>
      </w:pPr>
      <w:r w:rsidRPr="00981734">
        <w:rPr>
          <w:rFonts w:ascii="Times New Roman" w:hAnsi="Times New Roman" w:cs="Times New Roman"/>
          <w:color w:val="000000"/>
          <w:u w:val="single"/>
        </w:rPr>
        <w:t>Bűnügyi helyzet</w:t>
      </w:r>
      <w:r w:rsidR="004A5ACF">
        <w:rPr>
          <w:rFonts w:ascii="Times New Roman" w:hAnsi="Times New Roman" w:cs="Times New Roman"/>
          <w:color w:val="000000"/>
          <w:u w:val="single"/>
        </w:rPr>
        <w:t xml:space="preserve"> alakulása</w:t>
      </w:r>
      <w:r w:rsidRPr="00981734">
        <w:rPr>
          <w:rFonts w:ascii="Times New Roman" w:hAnsi="Times New Roman" w:cs="Times New Roman"/>
          <w:color w:val="000000"/>
          <w:u w:val="single"/>
        </w:rPr>
        <w:t>:</w:t>
      </w:r>
    </w:p>
    <w:p w:rsidR="005C2F8E" w:rsidRDefault="005C2F8E" w:rsidP="00C7234C">
      <w:pPr>
        <w:pStyle w:val="Norml0"/>
        <w:jc w:val="both"/>
        <w:rPr>
          <w:rFonts w:ascii="Times New Roman" w:hAnsi="Times New Roman" w:cs="Times New Roman"/>
          <w:color w:val="000000"/>
          <w:u w:val="single"/>
        </w:rPr>
      </w:pPr>
    </w:p>
    <w:p w:rsidR="00EB1FD6" w:rsidRDefault="00EB1FD6" w:rsidP="00EB1FD6">
      <w:pPr>
        <w:jc w:val="both"/>
      </w:pPr>
      <w:r w:rsidRPr="007F14BD">
        <w:t>A</w:t>
      </w:r>
      <w:r>
        <w:t xml:space="preserve"> s</w:t>
      </w:r>
      <w:r w:rsidRPr="007F14BD">
        <w:t xml:space="preserve">tatisztikai adatok </w:t>
      </w:r>
      <w:r>
        <w:t>alapján</w:t>
      </w:r>
      <w:r w:rsidRPr="007F14BD">
        <w:t xml:space="preserve"> </w:t>
      </w:r>
      <w:r>
        <w:t xml:space="preserve">Mórágyon az értékelt időszakban az összes rendőri eljárásban regisztrált bűncselekmény száma </w:t>
      </w:r>
      <w:r w:rsidR="00E00E2E">
        <w:t xml:space="preserve">2020-ban 5 ami </w:t>
      </w:r>
      <w:r w:rsidR="00874080">
        <w:t>2021-es évben 10 re változott</w:t>
      </w:r>
      <w:r w:rsidR="00E00E2E">
        <w:t xml:space="preserve">. </w:t>
      </w:r>
    </w:p>
    <w:p w:rsidR="00EB1FD6" w:rsidRDefault="00EB1FD6" w:rsidP="00EB1FD6">
      <w:pPr>
        <w:jc w:val="both"/>
      </w:pPr>
    </w:p>
    <w:p w:rsidR="00874080" w:rsidRDefault="00EB1FD6" w:rsidP="00EB1FD6">
      <w:pPr>
        <w:jc w:val="both"/>
      </w:pPr>
      <w:r>
        <w:t>A településen regisztrált, közterületen elkövetett bűncselekmény</w:t>
      </w:r>
      <w:r w:rsidR="00874080">
        <w:t xml:space="preserve"> 2020-ban</w:t>
      </w:r>
      <w:r w:rsidR="00E00E2E">
        <w:t xml:space="preserve"> nem volt</w:t>
      </w:r>
      <w:r w:rsidR="00874080">
        <w:t>, 2021 évben 2 alkalommal történt.</w:t>
      </w:r>
    </w:p>
    <w:p w:rsidR="00EB1FD6" w:rsidRDefault="00EB1FD6" w:rsidP="00EB1FD6">
      <w:pPr>
        <w:jc w:val="both"/>
      </w:pPr>
      <w:r>
        <w:t xml:space="preserve"> </w:t>
      </w:r>
    </w:p>
    <w:p w:rsidR="00EB1FD6" w:rsidRDefault="00EB1FD6" w:rsidP="00E00E2E">
      <w:pPr>
        <w:jc w:val="both"/>
      </w:pPr>
      <w:r>
        <w:t>A 14 kiemelten kezelt bűncselekménytípus közül 20</w:t>
      </w:r>
      <w:r w:rsidR="00E00E2E">
        <w:t>20</w:t>
      </w:r>
      <w:r>
        <w:t>-b</w:t>
      </w:r>
      <w:r w:rsidR="00E00E2E">
        <w:t>a</w:t>
      </w:r>
      <w:r>
        <w:t xml:space="preserve">n </w:t>
      </w:r>
      <w:r w:rsidR="00E00E2E">
        <w:t>2 db lopás (melyből 1 lakásbetörés) történt, míg 20</w:t>
      </w:r>
      <w:r w:rsidR="00874080">
        <w:t>21</w:t>
      </w:r>
      <w:r w:rsidR="00E00E2E">
        <w:t xml:space="preserve">-ben </w:t>
      </w:r>
      <w:r w:rsidR="00874080">
        <w:t>3 lopás(melyből 2 lakásbetörés)</w:t>
      </w:r>
      <w:r w:rsidR="00E00E2E">
        <w:t xml:space="preserve">. </w:t>
      </w:r>
    </w:p>
    <w:p w:rsidR="000956A6" w:rsidRDefault="000956A6" w:rsidP="00E00E2E">
      <w:pPr>
        <w:jc w:val="both"/>
      </w:pPr>
    </w:p>
    <w:p w:rsidR="000956A6" w:rsidRPr="001C0929" w:rsidRDefault="000956A6" w:rsidP="000956A6">
      <w:pPr>
        <w:pStyle w:val="Norml0"/>
        <w:jc w:val="both"/>
        <w:rPr>
          <w:rFonts w:ascii="Times New Roman" w:hAnsi="Times New Roman" w:cs="Times New Roman"/>
          <w:color w:val="000000"/>
          <w:u w:val="single"/>
        </w:rPr>
      </w:pPr>
      <w:r w:rsidRPr="001C0929">
        <w:rPr>
          <w:rFonts w:ascii="Times New Roman" w:hAnsi="Times New Roman" w:cs="Times New Roman"/>
          <w:color w:val="000000"/>
          <w:u w:val="single"/>
        </w:rPr>
        <w:t>Szabálysértések alakulása:</w:t>
      </w:r>
    </w:p>
    <w:p w:rsidR="000956A6" w:rsidRDefault="000956A6" w:rsidP="000956A6">
      <w:pPr>
        <w:pStyle w:val="Norml0"/>
        <w:jc w:val="both"/>
        <w:rPr>
          <w:rFonts w:ascii="Times New Roman" w:hAnsi="Times New Roman" w:cs="Times New Roman"/>
          <w:color w:val="000000"/>
        </w:rPr>
      </w:pPr>
    </w:p>
    <w:p w:rsidR="000956A6" w:rsidRDefault="000956A6" w:rsidP="000956A6">
      <w:pPr>
        <w:jc w:val="both"/>
        <w:rPr>
          <w:color w:val="000000"/>
        </w:rPr>
      </w:pPr>
      <w:r>
        <w:rPr>
          <w:color w:val="000000"/>
        </w:rPr>
        <w:t>Az értékelt időszakban 1 db regisztrált szabálysértési eljárás</w:t>
      </w:r>
      <w:r>
        <w:rPr>
          <w:rFonts w:eastAsiaTheme="minorHAnsi"/>
          <w:color w:val="000000"/>
          <w:lang w:eastAsia="en-US"/>
        </w:rPr>
        <w:t xml:space="preserve"> (tulajdon elleni szabálysértés) indult hatóságunknál. </w:t>
      </w:r>
      <w:r>
        <w:rPr>
          <w:color w:val="000000"/>
        </w:rPr>
        <w:t>A 2020. évi adatok alapján 7 db szabálysértési eljárást</w:t>
      </w:r>
      <w:r>
        <w:rPr>
          <w:rFonts w:eastAsiaTheme="minorHAnsi"/>
          <w:color w:val="000000"/>
          <w:lang w:eastAsia="en-US"/>
        </w:rPr>
        <w:t xml:space="preserve"> (4 db tulajdon elleni szabálysértés, és 3 db valótlan bejelentés szabálysértés) kezdeményezett hatóságunk. </w:t>
      </w:r>
    </w:p>
    <w:p w:rsidR="000956A6" w:rsidRDefault="000956A6" w:rsidP="000956A6">
      <w:pPr>
        <w:rPr>
          <w:color w:val="000000"/>
        </w:rPr>
      </w:pPr>
      <w:r>
        <w:rPr>
          <w:color w:val="000000"/>
        </w:rPr>
        <w:t xml:space="preserve"> </w:t>
      </w:r>
    </w:p>
    <w:p w:rsidR="000956A6" w:rsidRDefault="000956A6" w:rsidP="000956A6">
      <w:pPr>
        <w:pStyle w:val="Norml0"/>
        <w:jc w:val="both"/>
        <w:rPr>
          <w:rFonts w:ascii="Times New Roman" w:hAnsi="Times New Roman" w:cs="Times New Roman"/>
          <w:color w:val="000000"/>
        </w:rPr>
      </w:pPr>
    </w:p>
    <w:p w:rsidR="000956A6" w:rsidRPr="001C0929" w:rsidRDefault="000956A6" w:rsidP="000956A6">
      <w:pPr>
        <w:pStyle w:val="Norml0"/>
        <w:jc w:val="both"/>
        <w:rPr>
          <w:rFonts w:ascii="Times New Roman" w:hAnsi="Times New Roman" w:cs="Times New Roman"/>
          <w:color w:val="000000"/>
          <w:u w:val="single"/>
        </w:rPr>
      </w:pPr>
      <w:r w:rsidRPr="001C0929">
        <w:rPr>
          <w:rFonts w:ascii="Times New Roman" w:hAnsi="Times New Roman" w:cs="Times New Roman"/>
          <w:color w:val="000000"/>
          <w:u w:val="single"/>
        </w:rPr>
        <w:t>Baleseti helyzet</w:t>
      </w:r>
      <w:r>
        <w:rPr>
          <w:rFonts w:ascii="Times New Roman" w:hAnsi="Times New Roman" w:cs="Times New Roman"/>
          <w:color w:val="000000"/>
          <w:u w:val="single"/>
        </w:rPr>
        <w:t xml:space="preserve"> alakulása</w:t>
      </w:r>
      <w:r w:rsidRPr="001C0929">
        <w:rPr>
          <w:rFonts w:ascii="Times New Roman" w:hAnsi="Times New Roman" w:cs="Times New Roman"/>
          <w:color w:val="000000"/>
          <w:u w:val="single"/>
        </w:rPr>
        <w:t>:</w:t>
      </w:r>
    </w:p>
    <w:p w:rsidR="000956A6" w:rsidRDefault="000956A6" w:rsidP="000956A6">
      <w:pPr>
        <w:pStyle w:val="Norml0"/>
        <w:jc w:val="both"/>
        <w:rPr>
          <w:rFonts w:ascii="Times New Roman" w:hAnsi="Times New Roman" w:cs="Times New Roman"/>
          <w:color w:val="000000"/>
        </w:rPr>
      </w:pPr>
    </w:p>
    <w:p w:rsidR="00DE3C29" w:rsidRDefault="00DE3C29" w:rsidP="00DE3C29">
      <w:pPr>
        <w:pStyle w:val="Norml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A 2021. évet vizsgálva egész Tolna megye baleseti számainak alakulása kedvező képet mutatott, viszont a közlekedési kultúra javítása és a balesetmegelőzés területen további előre lépésre lehet szükség. </w:t>
      </w:r>
    </w:p>
    <w:p w:rsidR="00DE3C29" w:rsidRDefault="00DE3C29" w:rsidP="00DE3C29">
      <w:pPr>
        <w:pStyle w:val="Norml0"/>
        <w:jc w:val="both"/>
        <w:rPr>
          <w:rFonts w:ascii="Times New Roman" w:hAnsi="Times New Roman" w:cs="Times New Roman"/>
          <w:color w:val="000000"/>
        </w:rPr>
      </w:pPr>
    </w:p>
    <w:p w:rsidR="00DE3C29" w:rsidRDefault="00DE3C29" w:rsidP="00DE3C29">
      <w:pPr>
        <w:pStyle w:val="Norml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A településen áthaladó útvonalon, éves szinten nagy forgalom halad keresztül, mely a nyári időszakban tovább növekszik. A forgalomban résztvevő járművek nagy száma tovább növeli a balesetveszély kockázatát.</w:t>
      </w:r>
    </w:p>
    <w:p w:rsidR="00DE3C29" w:rsidRDefault="00DE3C29" w:rsidP="00DE3C29">
      <w:pPr>
        <w:pStyle w:val="Norml0"/>
        <w:jc w:val="both"/>
        <w:rPr>
          <w:rFonts w:ascii="Times New Roman" w:hAnsi="Times New Roman" w:cs="Times New Roman"/>
          <w:color w:val="000000"/>
        </w:rPr>
      </w:pPr>
    </w:p>
    <w:p w:rsidR="00DE3C29" w:rsidRDefault="00DE3C29" w:rsidP="00DE3C29">
      <w:pPr>
        <w:pStyle w:val="Norml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A tavalyi évben Mórágy község területén lakott területen belül 1 db regisztrált anyagi kárral járó közlekedési baleset történt.</w:t>
      </w:r>
    </w:p>
    <w:p w:rsidR="00DE3C29" w:rsidRDefault="00DE3C29" w:rsidP="00DE3C29">
      <w:pPr>
        <w:pStyle w:val="Norml0"/>
        <w:jc w:val="both"/>
        <w:rPr>
          <w:rFonts w:ascii="Times New Roman" w:hAnsi="Times New Roman" w:cs="Times New Roman"/>
          <w:color w:val="000000"/>
        </w:rPr>
      </w:pPr>
    </w:p>
    <w:p w:rsidR="00DE3C29" w:rsidRDefault="00DE3C29" w:rsidP="00DE3C29">
      <w:pPr>
        <w:pStyle w:val="Norml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A településhez tartozó, de lakott területen kívüli útszakaszon 1 db súlyos személyi sérüléses közlekedési baleset történt.</w:t>
      </w:r>
    </w:p>
    <w:p w:rsidR="00DE3C29" w:rsidRDefault="00DE3C29" w:rsidP="00DE3C29">
      <w:pPr>
        <w:pStyle w:val="Norml0"/>
        <w:jc w:val="both"/>
        <w:rPr>
          <w:rFonts w:ascii="Times New Roman" w:hAnsi="Times New Roman" w:cs="Times New Roman"/>
          <w:color w:val="000000"/>
        </w:rPr>
      </w:pPr>
    </w:p>
    <w:p w:rsidR="00DE3C29" w:rsidRDefault="00DE3C29" w:rsidP="00DE3C29">
      <w:pPr>
        <w:pStyle w:val="Norml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lastRenderedPageBreak/>
        <w:t>A térségben baleseti okként elsősorban a gyorshajtás, illetve az elsőbbségi-, kanyarodási- és előzési szabályok be nem tartása volt megállapítható.</w:t>
      </w:r>
    </w:p>
    <w:p w:rsidR="00DE3C29" w:rsidRDefault="00DE3C29" w:rsidP="000956A6">
      <w:pPr>
        <w:jc w:val="both"/>
      </w:pPr>
    </w:p>
    <w:p w:rsidR="000956A6" w:rsidRDefault="000956A6" w:rsidP="000956A6">
      <w:pPr>
        <w:jc w:val="both"/>
      </w:pPr>
      <w:r>
        <w:t>Mórágy vonatkozásában elmondható, hogy az elmúlt évet is kiegyensúlyozott, szélsőségektől mentes időszak jellemezte. A bűnügyi számadatok kedvezően alakultak, bizonyos bűncselekményfajták száma tovább csökkent (objektív közbiztonság). Nem történt a településen olyan jellegű bűncselekmény, amely a lakosságot hosszabb időn keresztül félelemben vagy rettegésben tartotta volna (szubjektív közbiztonság).  Szolgálatszervezéssel- és tervezéssel biztosítottuk a rendszeres rendőri jelenlétet.  Jogsértések esetén a szükséges intézkedéseket megtettük. Folyamatos együttműködést és párbeszédet tartunk fenn a települések lakosságával, civil szervezetekkel, önkormányzatokkal.</w:t>
      </w:r>
    </w:p>
    <w:p w:rsidR="000956A6" w:rsidRDefault="000956A6" w:rsidP="00E00E2E">
      <w:pPr>
        <w:jc w:val="both"/>
        <w:rPr>
          <w:color w:val="000000"/>
          <w:u w:val="single"/>
        </w:rPr>
      </w:pPr>
    </w:p>
    <w:sectPr w:rsidR="000956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4597" w:rsidRDefault="00984597" w:rsidP="00F83203">
      <w:r>
        <w:separator/>
      </w:r>
    </w:p>
  </w:endnote>
  <w:endnote w:type="continuationSeparator" w:id="0">
    <w:p w:rsidR="00984597" w:rsidRDefault="00984597" w:rsidP="00F832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4597" w:rsidRDefault="00984597" w:rsidP="00F83203">
      <w:r>
        <w:separator/>
      </w:r>
    </w:p>
  </w:footnote>
  <w:footnote w:type="continuationSeparator" w:id="0">
    <w:p w:rsidR="00984597" w:rsidRDefault="00984597" w:rsidP="00F832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220BD5"/>
    <w:multiLevelType w:val="hybridMultilevel"/>
    <w:tmpl w:val="D31C4F78"/>
    <w:lvl w:ilvl="0" w:tplc="F348BD3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68EC6FC9"/>
    <w:multiLevelType w:val="hybridMultilevel"/>
    <w:tmpl w:val="5D668F0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34C"/>
    <w:rsid w:val="00024654"/>
    <w:rsid w:val="00057041"/>
    <w:rsid w:val="000956A6"/>
    <w:rsid w:val="000B2709"/>
    <w:rsid w:val="00112003"/>
    <w:rsid w:val="001235B9"/>
    <w:rsid w:val="00127617"/>
    <w:rsid w:val="001C0929"/>
    <w:rsid w:val="001C6FF0"/>
    <w:rsid w:val="00202096"/>
    <w:rsid w:val="00254BAA"/>
    <w:rsid w:val="00273312"/>
    <w:rsid w:val="0032082B"/>
    <w:rsid w:val="003E457C"/>
    <w:rsid w:val="003F7C08"/>
    <w:rsid w:val="0047496B"/>
    <w:rsid w:val="004A5ACF"/>
    <w:rsid w:val="005C2F8E"/>
    <w:rsid w:val="005C403A"/>
    <w:rsid w:val="00601A9B"/>
    <w:rsid w:val="007B7F0D"/>
    <w:rsid w:val="007C3583"/>
    <w:rsid w:val="007F4D90"/>
    <w:rsid w:val="00803955"/>
    <w:rsid w:val="008300E1"/>
    <w:rsid w:val="008456F2"/>
    <w:rsid w:val="008506AA"/>
    <w:rsid w:val="00874080"/>
    <w:rsid w:val="00881109"/>
    <w:rsid w:val="008F4A59"/>
    <w:rsid w:val="00902055"/>
    <w:rsid w:val="009531ED"/>
    <w:rsid w:val="00981734"/>
    <w:rsid w:val="00984597"/>
    <w:rsid w:val="009B03DD"/>
    <w:rsid w:val="009F23ED"/>
    <w:rsid w:val="00B32988"/>
    <w:rsid w:val="00B6109C"/>
    <w:rsid w:val="00B8265F"/>
    <w:rsid w:val="00C34594"/>
    <w:rsid w:val="00C53178"/>
    <w:rsid w:val="00C7234C"/>
    <w:rsid w:val="00CB05D4"/>
    <w:rsid w:val="00CC0935"/>
    <w:rsid w:val="00DB2E3A"/>
    <w:rsid w:val="00DE3C29"/>
    <w:rsid w:val="00DE5EA3"/>
    <w:rsid w:val="00E00E2E"/>
    <w:rsid w:val="00E3633D"/>
    <w:rsid w:val="00E42E86"/>
    <w:rsid w:val="00EB1FD6"/>
    <w:rsid w:val="00EF24E0"/>
    <w:rsid w:val="00F83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7797A9-F310-414C-A9AF-A3ECF0E47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832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orml0">
    <w:name w:val="Norml"/>
    <w:rsid w:val="00C7234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Style1">
    <w:name w:val="Style1"/>
    <w:uiPriority w:val="99"/>
    <w:rsid w:val="00C7234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F8320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83203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F8320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83203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semiHidden/>
    <w:rsid w:val="00273312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semiHidden/>
    <w:rsid w:val="00273312"/>
    <w:rPr>
      <w:rFonts w:ascii="Tahoma" w:eastAsia="Times New Roman" w:hAnsi="Tahoma" w:cs="Tahoma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86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404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Win10</cp:lastModifiedBy>
  <cp:revision>2</cp:revision>
  <dcterms:created xsi:type="dcterms:W3CDTF">2022-05-21T07:24:00Z</dcterms:created>
  <dcterms:modified xsi:type="dcterms:W3CDTF">2022-05-21T07:24:00Z</dcterms:modified>
</cp:coreProperties>
</file>