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0F0" w:rsidRDefault="00A420F0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2020. </w:t>
      </w:r>
      <w:r w:rsidR="00AF06B1">
        <w:rPr>
          <w:rFonts w:ascii="Times New Roman" w:hAnsi="Times New Roman" w:cs="Times New Roman"/>
          <w:sz w:val="24"/>
          <w:szCs w:val="24"/>
        </w:rPr>
        <w:t>október 1-i</w:t>
      </w: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1F2076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Pr="00994E7B">
        <w:rPr>
          <w:rFonts w:ascii="Times New Roman" w:hAnsi="Times New Roman" w:cs="Times New Roman"/>
          <w:sz w:val="24"/>
          <w:szCs w:val="24"/>
        </w:rPr>
        <w:t>/</w:t>
      </w:r>
      <w:r w:rsidRPr="001F2076">
        <w:rPr>
          <w:rFonts w:ascii="Times New Roman" w:hAnsi="Times New Roman" w:cs="Times New Roman"/>
          <w:sz w:val="24"/>
          <w:szCs w:val="24"/>
        </w:rPr>
        <w:t>rendkívüli</w:t>
      </w:r>
      <w:r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34577B" w:rsidRPr="001A061F" w:rsidRDefault="001A061F" w:rsidP="009635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61F">
              <w:rPr>
                <w:rFonts w:ascii="Times New Roman" w:hAnsi="Times New Roman" w:cs="Times New Roman"/>
                <w:sz w:val="24"/>
                <w:szCs w:val="24"/>
              </w:rPr>
              <w:t>Iskolai körzethatárok véleményezése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34577B" w:rsidRPr="00FA1488" w:rsidRDefault="00365854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34577B" w:rsidRPr="00994E7B" w:rsidRDefault="00AF06B1" w:rsidP="00AF06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Zoltánné igazgatási előadó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34577B" w:rsidRPr="00994E7B" w:rsidRDefault="001A061F" w:rsidP="00AF06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F06B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F5AA6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E1516" w:rsidRDefault="008E1516" w:rsidP="008E1516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  <w:i w:val="0"/>
          <w:color w:val="auto"/>
        </w:rPr>
      </w:pPr>
    </w:p>
    <w:p w:rsidR="003E0D28" w:rsidRPr="00260CAD" w:rsidRDefault="003F1490" w:rsidP="00B41917">
      <w:pPr>
        <w:rPr>
          <w:rFonts w:ascii="Times New Roman" w:hAnsi="Times New Roman" w:cs="Times New Roman"/>
          <w:b/>
          <w:sz w:val="24"/>
          <w:szCs w:val="24"/>
        </w:rPr>
      </w:pPr>
      <w:r w:rsidRPr="003F1490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:rsidR="00457D77" w:rsidRPr="000469A6" w:rsidRDefault="00457D77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06B1" w:rsidRPr="00AF06B1" w:rsidRDefault="00AF06B1" w:rsidP="00AF06B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AF06B1">
        <w:rPr>
          <w:rFonts w:ascii="Times New Roman" w:eastAsia="Lucida Sans Unicode" w:hAnsi="Times New Roman" w:cs="Times New Roman"/>
          <w:sz w:val="24"/>
          <w:szCs w:val="24"/>
          <w:lang w:eastAsia="hu-HU"/>
        </w:rPr>
        <w:t>A Tamási Tankerületi Központ azzal a kéréssel fordult a képviselő-testülethez, hogy a körzethez tartozó kötelező felvételt biztosító iskola 2022/2023. évre vonatkozó tervezett felvételi körzeteit véleményezze.</w:t>
      </w:r>
    </w:p>
    <w:p w:rsidR="00AF06B1" w:rsidRPr="00AF06B1" w:rsidRDefault="00AF06B1" w:rsidP="00AF06B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AF06B1" w:rsidRPr="00AF06B1" w:rsidRDefault="00AF06B1" w:rsidP="00AF06B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AF06B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A nemzeti köznevelésről szóló 2011. évi CXC. törvény 50.§ (8) bekezdése értelmében a területileg illetékes tankerületi központ meghatározza az iskolák felvételi körzetét. A felvételi körzetek megállapításához a területileg illetékes tankerületi központnak be kell szereznie az érdekelt települési önkormányzatok véleményét. </w:t>
      </w:r>
    </w:p>
    <w:p w:rsidR="00AF06B1" w:rsidRPr="00AF06B1" w:rsidRDefault="00AF06B1" w:rsidP="00AF06B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AF06B1" w:rsidRPr="00AF06B1" w:rsidRDefault="00AF06B1" w:rsidP="00AF06B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AF06B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A nevelési-oktatási intézmények működéséről és a köznevelési intézmények névhasználatáról szóló 20/2012. (VIII.31.) EMMI rendelet (továbbiakban: EMMI rendelet) 24. § értelmében: 24.§ (1) a felvételi körzetek megállapításához az illetékes tankerületi központ minden év október 15. napjáig beszerzi az illetékességi területén található települési önkormányzatok véleményét, amely tartalmazza a település jegyzőjének nyilvántartásában szereplő, a településen lakóhellyel, ennek hiányában tartózkodási hellyel rendelkező hátrányos helyzetű, általános iskolába járó gyermekek létszámát intézményi és tagintézményi bontásban. Az </w:t>
      </w:r>
      <w:r w:rsidRPr="00AF06B1">
        <w:rPr>
          <w:rFonts w:ascii="Times New Roman" w:eastAsia="Lucida Sans Unicode" w:hAnsi="Times New Roman" w:cs="Times New Roman"/>
          <w:sz w:val="24"/>
          <w:szCs w:val="24"/>
          <w:lang w:eastAsia="hu-HU"/>
        </w:rPr>
        <w:lastRenderedPageBreak/>
        <w:t xml:space="preserve">illetékes tankerületi központ december 1-jéig tájékoztatja a települési önkormányzatokat, az illetékességi területén működő általános iskolákat, az illetékes tankerületi központokat, valamint az </w:t>
      </w:r>
      <w:hyperlink r:id="rId7" w:anchor="sidlawrefP(50)B(10)" w:history="1">
        <w:proofErr w:type="spellStart"/>
        <w:r w:rsidRPr="00AF06B1">
          <w:rPr>
            <w:rFonts w:ascii="Times New Roman" w:eastAsia="Lucida Sans Unicode" w:hAnsi="Times New Roman" w:cs="Times New Roman"/>
            <w:sz w:val="24"/>
            <w:szCs w:val="24"/>
            <w:lang w:eastAsia="hu-HU"/>
          </w:rPr>
          <w:t>Nkt</w:t>
        </w:r>
        <w:proofErr w:type="spellEnd"/>
        <w:r w:rsidRPr="00AF06B1">
          <w:rPr>
            <w:rFonts w:ascii="Times New Roman" w:eastAsia="Lucida Sans Unicode" w:hAnsi="Times New Roman" w:cs="Times New Roman"/>
            <w:sz w:val="24"/>
            <w:szCs w:val="24"/>
            <w:lang w:eastAsia="hu-HU"/>
          </w:rPr>
          <w:t>. 50. § (10) bekezdése</w:t>
        </w:r>
      </w:hyperlink>
      <w:r w:rsidRPr="00AF06B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szerinti esetben a nemzetiségi önkormányzatot a kijelölt körzetek tervezetéről.</w:t>
      </w:r>
    </w:p>
    <w:p w:rsidR="00AF06B1" w:rsidRPr="00AF06B1" w:rsidRDefault="00AF06B1" w:rsidP="00AF06B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AF06B1" w:rsidRPr="00AF06B1" w:rsidRDefault="00AF06B1" w:rsidP="00AF06B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AF06B1">
        <w:rPr>
          <w:rFonts w:ascii="Times New Roman" w:eastAsia="Lucida Sans Unicode" w:hAnsi="Times New Roman" w:cs="Times New Roman"/>
          <w:sz w:val="24"/>
          <w:szCs w:val="24"/>
          <w:lang w:eastAsia="hu-HU"/>
        </w:rPr>
        <w:t>A testület feladata az EMMI rendelet 24. § (1) bekezdés alapján a tervezett körzethatárokat megállapító előterjesztés október 15-ig történő véleményezése.</w:t>
      </w:r>
    </w:p>
    <w:p w:rsidR="00AF06B1" w:rsidRPr="00AF06B1" w:rsidRDefault="00AF06B1" w:rsidP="00AF06B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AF06B1" w:rsidRPr="00AF06B1" w:rsidRDefault="00AF06B1" w:rsidP="00AF06B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AF06B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Kérem a Tisztelt Képviselő-testületet a határozati javaslat elfogadására. </w:t>
      </w:r>
    </w:p>
    <w:p w:rsidR="00AF06B1" w:rsidRPr="00AF06B1" w:rsidRDefault="00AF06B1" w:rsidP="00AF06B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AF06B1" w:rsidRDefault="00AF06B1" w:rsidP="00AF06B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  <w:r w:rsidRPr="00AF06B1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>Határozati javaslat:</w:t>
      </w:r>
    </w:p>
    <w:p w:rsidR="00AF06B1" w:rsidRPr="00AF06B1" w:rsidRDefault="00AF06B1" w:rsidP="00AF06B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</w:p>
    <w:p w:rsidR="00AF06B1" w:rsidRPr="00AF06B1" w:rsidRDefault="00AF06B1" w:rsidP="00AF06B1">
      <w:pPr>
        <w:pStyle w:val="Listaszerbekezds"/>
        <w:numPr>
          <w:ilvl w:val="0"/>
          <w:numId w:val="20"/>
        </w:numPr>
        <w:jc w:val="both"/>
        <w:rPr>
          <w:b/>
          <w:i/>
          <w:color w:val="000000"/>
        </w:rPr>
      </w:pPr>
      <w:r w:rsidRPr="00AF06B1">
        <w:t>Mórágy Község Önkormányzat Képviselő-testülete</w:t>
      </w:r>
      <w:r w:rsidRPr="00AF06B1">
        <w:rPr>
          <w:color w:val="000000"/>
        </w:rPr>
        <w:t xml:space="preserve"> a </w:t>
      </w:r>
      <w:r w:rsidRPr="00AF06B1">
        <w:t xml:space="preserve">kötelező felvételt biztosító </w:t>
      </w:r>
      <w:r w:rsidRPr="00AF06B1">
        <w:rPr>
          <w:b/>
          <w:i/>
          <w:color w:val="000000"/>
        </w:rPr>
        <w:t xml:space="preserve">Mórágyi Általános Iskola (OM 036 306) </w:t>
      </w:r>
      <w:r w:rsidRPr="00AF06B1">
        <w:t>felvételi körzeteivel - a nemzeti köznevelésről szóló 2011. évi CXC. törvény 50. § (8) bekezdésében kapott felhatalmazás alapján - egyetért.</w:t>
      </w:r>
    </w:p>
    <w:p w:rsidR="00AF06B1" w:rsidRPr="00AF06B1" w:rsidRDefault="00AF06B1" w:rsidP="00AF06B1">
      <w:pPr>
        <w:widowControl w:val="0"/>
        <w:numPr>
          <w:ilvl w:val="0"/>
          <w:numId w:val="20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</w:t>
      </w:r>
      <w:r w:rsidRPr="00AF06B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Község Önkormányzat Képviselő-testülete</w:t>
      </w:r>
      <w:r w:rsidRPr="00AF06B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 </w:t>
      </w:r>
      <w:r w:rsidRPr="00AF06B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hu-HU"/>
        </w:rPr>
        <w:t>Tolna Megyei Pedagógiai Szakszolgál</w:t>
      </w:r>
      <w:r w:rsidRPr="00AF06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at </w:t>
      </w:r>
      <w:r w:rsidRPr="00AF06B1">
        <w:rPr>
          <w:rFonts w:ascii="Times New Roman" w:eastAsia="Times New Roman" w:hAnsi="Times New Roman" w:cs="Times New Roman"/>
          <w:sz w:val="24"/>
          <w:szCs w:val="24"/>
          <w:lang w:eastAsia="hu-HU"/>
        </w:rPr>
        <w:t>működési körzeteivel - a nemzeti köznevelésről szóló 2011. évi CXC. törvény 50. § (8) bekezdésében kapott felhatalmazás alapján - egyetért.</w:t>
      </w:r>
    </w:p>
    <w:p w:rsidR="00AF06B1" w:rsidRPr="00AF06B1" w:rsidRDefault="00AF06B1" w:rsidP="00AF06B1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AF06B1" w:rsidRPr="00AF06B1" w:rsidRDefault="00AF06B1" w:rsidP="00AF06B1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AF06B1">
        <w:rPr>
          <w:rFonts w:ascii="Times New Roman" w:eastAsia="Lucida Sans Unicode" w:hAnsi="Times New Roman" w:cs="Times New Roman"/>
          <w:sz w:val="24"/>
          <w:szCs w:val="24"/>
          <w:lang w:eastAsia="hu-HU"/>
        </w:rPr>
        <w:t>Határidő: 2021. október 15.</w:t>
      </w:r>
    </w:p>
    <w:p w:rsidR="00AF06B1" w:rsidRPr="00AF06B1" w:rsidRDefault="00AF06B1" w:rsidP="00AF06B1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AF06B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Felelős: </w:t>
      </w:r>
      <w:proofErr w:type="spellStart"/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Glöckner</w:t>
      </w:r>
      <w:proofErr w:type="spellEnd"/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Henrik </w:t>
      </w:r>
      <w:r w:rsidRPr="00AF06B1">
        <w:rPr>
          <w:rFonts w:ascii="Times New Roman" w:eastAsia="Lucida Sans Unicode" w:hAnsi="Times New Roman" w:cs="Times New Roman"/>
          <w:sz w:val="24"/>
          <w:szCs w:val="24"/>
          <w:lang w:eastAsia="hu-HU"/>
        </w:rPr>
        <w:t>polgármester</w:t>
      </w:r>
    </w:p>
    <w:p w:rsidR="00AF06B1" w:rsidRPr="00AF06B1" w:rsidRDefault="00AF06B1" w:rsidP="00AF06B1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AF06B1">
        <w:rPr>
          <w:rFonts w:ascii="Times New Roman" w:eastAsia="Lucida Sans Unicode" w:hAnsi="Times New Roman" w:cs="Times New Roman"/>
          <w:sz w:val="24"/>
          <w:szCs w:val="24"/>
          <w:lang w:eastAsia="hu-HU"/>
        </w:rPr>
        <w:tab/>
        <w:t xml:space="preserve">  </w:t>
      </w:r>
      <w:proofErr w:type="spellStart"/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Simondi</w:t>
      </w:r>
      <w:proofErr w:type="spellEnd"/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Zoltánné</w:t>
      </w:r>
      <w:r w:rsidRPr="00AF06B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igazgatási előadó – a határozat, megküldéséért</w:t>
      </w:r>
    </w:p>
    <w:p w:rsidR="00AF06B1" w:rsidRPr="00AF06B1" w:rsidRDefault="00AF06B1" w:rsidP="00AF06B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AF06B1" w:rsidRPr="00AF06B1" w:rsidRDefault="00AF06B1" w:rsidP="00AF06B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1936A5" w:rsidRDefault="001936A5" w:rsidP="004578AC">
      <w:pPr>
        <w:spacing w:after="0" w:line="240" w:lineRule="auto"/>
        <w:jc w:val="both"/>
        <w:rPr>
          <w:rFonts w:ascii="Times New Roman" w:hAnsi="Times New Roman"/>
        </w:rPr>
      </w:pPr>
    </w:p>
    <w:p w:rsidR="001936A5" w:rsidRPr="000469A6" w:rsidRDefault="001936A5" w:rsidP="001936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>Mórágy, 202</w:t>
      </w:r>
      <w:r w:rsidR="00AF06B1">
        <w:rPr>
          <w:rFonts w:ascii="Times New Roman" w:hAnsi="Times New Roman" w:cs="Times New Roman"/>
          <w:sz w:val="24"/>
          <w:szCs w:val="24"/>
        </w:rPr>
        <w:t>1</w:t>
      </w:r>
      <w:r w:rsidRPr="000469A6">
        <w:rPr>
          <w:rFonts w:ascii="Times New Roman" w:hAnsi="Times New Roman" w:cs="Times New Roman"/>
          <w:sz w:val="24"/>
          <w:szCs w:val="24"/>
        </w:rPr>
        <w:t xml:space="preserve">. </w:t>
      </w:r>
      <w:r w:rsidR="00AF06B1">
        <w:rPr>
          <w:rFonts w:ascii="Times New Roman" w:hAnsi="Times New Roman" w:cs="Times New Roman"/>
          <w:sz w:val="24"/>
          <w:szCs w:val="24"/>
        </w:rPr>
        <w:t xml:space="preserve">szeptember 24. </w:t>
      </w:r>
      <w:bookmarkStart w:id="0" w:name="_GoBack"/>
      <w:bookmarkEnd w:id="0"/>
    </w:p>
    <w:p w:rsidR="001936A5" w:rsidRPr="000469A6" w:rsidRDefault="001936A5" w:rsidP="001936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</w:p>
    <w:p w:rsidR="001936A5" w:rsidRPr="000469A6" w:rsidRDefault="001936A5" w:rsidP="001936A5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69A6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0469A6"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Pr="000469A6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Pr="000469A6">
        <w:rPr>
          <w:rFonts w:ascii="Times New Roman" w:hAnsi="Times New Roman" w:cs="Times New Roman"/>
          <w:sz w:val="24"/>
          <w:szCs w:val="24"/>
        </w:rPr>
        <w:t>.</w:t>
      </w:r>
    </w:p>
    <w:p w:rsidR="001936A5" w:rsidRPr="008E1516" w:rsidRDefault="001936A5" w:rsidP="001936A5">
      <w:pPr>
        <w:spacing w:after="0" w:line="240" w:lineRule="auto"/>
        <w:jc w:val="both"/>
        <w:rPr>
          <w:rFonts w:ascii="Times New Roman" w:hAnsi="Times New Roman"/>
        </w:rPr>
      </w:pP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4578AC">
        <w:rPr>
          <w:rFonts w:ascii="Times New Roman" w:hAnsi="Times New Roman" w:cs="Times New Roman"/>
          <w:sz w:val="24"/>
          <w:szCs w:val="24"/>
        </w:rPr>
        <w:t>polgár</w:t>
      </w:r>
      <w:r>
        <w:rPr>
          <w:rFonts w:ascii="Times New Roman" w:hAnsi="Times New Roman" w:cs="Times New Roman"/>
          <w:sz w:val="24"/>
          <w:szCs w:val="24"/>
        </w:rPr>
        <w:t>mester</w:t>
      </w:r>
      <w:proofErr w:type="gramEnd"/>
    </w:p>
    <w:p w:rsidR="001936A5" w:rsidRPr="008E1516" w:rsidRDefault="001936A5" w:rsidP="004578AC">
      <w:pPr>
        <w:spacing w:after="0" w:line="240" w:lineRule="auto"/>
        <w:jc w:val="both"/>
        <w:rPr>
          <w:rFonts w:ascii="Times New Roman" w:hAnsi="Times New Roman"/>
        </w:rPr>
      </w:pPr>
    </w:p>
    <w:sectPr w:rsidR="001936A5" w:rsidRPr="008E1516" w:rsidSect="004C2DD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2CB0" w:rsidRDefault="00682CB0" w:rsidP="00682CB0">
      <w:pPr>
        <w:spacing w:after="0" w:line="240" w:lineRule="auto"/>
      </w:pPr>
      <w:r>
        <w:separator/>
      </w:r>
    </w:p>
  </w:endnote>
  <w:end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1AB" w:rsidRDefault="00F85C3E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19050" b="1905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D4C83B0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:rsidR="006C31AB" w:rsidRPr="0086683D" w:rsidRDefault="00AF06B1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2CB0" w:rsidRDefault="00682CB0" w:rsidP="00682CB0">
      <w:pPr>
        <w:spacing w:after="0" w:line="240" w:lineRule="auto"/>
      </w:pPr>
      <w:r>
        <w:separator/>
      </w:r>
    </w:p>
  </w:footnote>
  <w:foot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F85C3E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28575" b="1905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470A7A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:rsidR="006C31AB" w:rsidRPr="00AE7134" w:rsidRDefault="00F85C3E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31AB" w:rsidRDefault="00AF06B1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AF06B1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86690"/>
    <w:multiLevelType w:val="hybridMultilevel"/>
    <w:tmpl w:val="1E143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486F2F"/>
    <w:multiLevelType w:val="hybridMultilevel"/>
    <w:tmpl w:val="41E8BD72"/>
    <w:lvl w:ilvl="0" w:tplc="D6AE694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1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4"/>
  </w:num>
  <w:num w:numId="4">
    <w:abstractNumId w:val="13"/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5"/>
  </w:num>
  <w:num w:numId="9">
    <w:abstractNumId w:val="6"/>
  </w:num>
  <w:num w:numId="10">
    <w:abstractNumId w:val="18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6"/>
  </w:num>
  <w:num w:numId="14">
    <w:abstractNumId w:val="17"/>
  </w:num>
  <w:num w:numId="15">
    <w:abstractNumId w:val="12"/>
  </w:num>
  <w:num w:numId="16">
    <w:abstractNumId w:val="10"/>
  </w:num>
  <w:num w:numId="17">
    <w:abstractNumId w:val="5"/>
  </w:num>
  <w:num w:numId="18">
    <w:abstractNumId w:val="3"/>
  </w:num>
  <w:num w:numId="19">
    <w:abstractNumId w:val="9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rules v:ext="edit">
        <o:r id="V:Rule2" type="connector" idref="#Egyenes összekötő nyíllal 4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408D9"/>
    <w:rsid w:val="000469A6"/>
    <w:rsid w:val="0005126E"/>
    <w:rsid w:val="00067038"/>
    <w:rsid w:val="001227E8"/>
    <w:rsid w:val="00123ED3"/>
    <w:rsid w:val="00132B50"/>
    <w:rsid w:val="00176983"/>
    <w:rsid w:val="001936A5"/>
    <w:rsid w:val="001A061F"/>
    <w:rsid w:val="001C06EF"/>
    <w:rsid w:val="001F2076"/>
    <w:rsid w:val="001F79FB"/>
    <w:rsid w:val="00206631"/>
    <w:rsid w:val="00247D53"/>
    <w:rsid w:val="00251919"/>
    <w:rsid w:val="00260CAD"/>
    <w:rsid w:val="00263788"/>
    <w:rsid w:val="00291826"/>
    <w:rsid w:val="00304B5F"/>
    <w:rsid w:val="00304EF1"/>
    <w:rsid w:val="0030550B"/>
    <w:rsid w:val="0034577B"/>
    <w:rsid w:val="00363319"/>
    <w:rsid w:val="00365854"/>
    <w:rsid w:val="003C46A4"/>
    <w:rsid w:val="003E0D28"/>
    <w:rsid w:val="003E639B"/>
    <w:rsid w:val="003F1490"/>
    <w:rsid w:val="0041502E"/>
    <w:rsid w:val="00421CC8"/>
    <w:rsid w:val="00442839"/>
    <w:rsid w:val="00446E22"/>
    <w:rsid w:val="0045209E"/>
    <w:rsid w:val="004578AC"/>
    <w:rsid w:val="00457D77"/>
    <w:rsid w:val="0048031B"/>
    <w:rsid w:val="00543821"/>
    <w:rsid w:val="005C2792"/>
    <w:rsid w:val="005E2BAB"/>
    <w:rsid w:val="00682CB0"/>
    <w:rsid w:val="00695339"/>
    <w:rsid w:val="006C43AD"/>
    <w:rsid w:val="006E5550"/>
    <w:rsid w:val="006F5AA6"/>
    <w:rsid w:val="006F67CE"/>
    <w:rsid w:val="00705DF8"/>
    <w:rsid w:val="0076770C"/>
    <w:rsid w:val="00781016"/>
    <w:rsid w:val="007D4E19"/>
    <w:rsid w:val="008376D5"/>
    <w:rsid w:val="0088417A"/>
    <w:rsid w:val="008E1516"/>
    <w:rsid w:val="008F2DF4"/>
    <w:rsid w:val="00963531"/>
    <w:rsid w:val="00963699"/>
    <w:rsid w:val="00977D7A"/>
    <w:rsid w:val="00991E81"/>
    <w:rsid w:val="00994E7B"/>
    <w:rsid w:val="009B1783"/>
    <w:rsid w:val="009B1DA5"/>
    <w:rsid w:val="009B22D9"/>
    <w:rsid w:val="009E5064"/>
    <w:rsid w:val="00A420F0"/>
    <w:rsid w:val="00A61B21"/>
    <w:rsid w:val="00A91895"/>
    <w:rsid w:val="00AB1011"/>
    <w:rsid w:val="00AD3637"/>
    <w:rsid w:val="00AF06B1"/>
    <w:rsid w:val="00AF6231"/>
    <w:rsid w:val="00B41917"/>
    <w:rsid w:val="00B43AD1"/>
    <w:rsid w:val="00B653FD"/>
    <w:rsid w:val="00B72E9E"/>
    <w:rsid w:val="00B9553C"/>
    <w:rsid w:val="00BA5078"/>
    <w:rsid w:val="00BB71D4"/>
    <w:rsid w:val="00BE2ACC"/>
    <w:rsid w:val="00C45EDF"/>
    <w:rsid w:val="00C90878"/>
    <w:rsid w:val="00CA6BCB"/>
    <w:rsid w:val="00CB1CAE"/>
    <w:rsid w:val="00CC2DFE"/>
    <w:rsid w:val="00CF14ED"/>
    <w:rsid w:val="00D200A0"/>
    <w:rsid w:val="00D27E4C"/>
    <w:rsid w:val="00D60F18"/>
    <w:rsid w:val="00D623A4"/>
    <w:rsid w:val="00DA4353"/>
    <w:rsid w:val="00DE64B0"/>
    <w:rsid w:val="00E23980"/>
    <w:rsid w:val="00EB6FCC"/>
    <w:rsid w:val="00ED7E67"/>
    <w:rsid w:val="00F228A9"/>
    <w:rsid w:val="00F85C3E"/>
    <w:rsid w:val="00FA1488"/>
    <w:rsid w:val="00FB5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optijus.hu/optijus/lawtext/A1100190.T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398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3</cp:revision>
  <cp:lastPrinted>2020-09-14T05:37:00Z</cp:lastPrinted>
  <dcterms:created xsi:type="dcterms:W3CDTF">2021-09-27T08:39:00Z</dcterms:created>
  <dcterms:modified xsi:type="dcterms:W3CDTF">2021-09-27T08:44:00Z</dcterms:modified>
</cp:coreProperties>
</file>