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6F67CE">
        <w:rPr>
          <w:rFonts w:ascii="Times New Roman" w:hAnsi="Times New Roman" w:cs="Times New Roman"/>
          <w:sz w:val="24"/>
          <w:szCs w:val="24"/>
        </w:rPr>
        <w:t>február hó 14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F3F6B" w:rsidRDefault="00DF3F6B" w:rsidP="00C2099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F6B">
              <w:rPr>
                <w:rFonts w:ascii="Times New Roman" w:hAnsi="Times New Roman" w:cs="Times New Roman"/>
                <w:sz w:val="24"/>
                <w:szCs w:val="24"/>
              </w:rPr>
              <w:t>Bátaszék és Környéke Önkormányzatainak Egészségügyi, Szociális és Gyermekjóléti Intézmény-fenntartó Társulása társulási megállapodás módosításának jóváhagyása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DF3F6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994E7B" w:rsidP="00C2099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Puskáné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dr. </w:t>
            </w: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Szeghy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Petra</w:t>
            </w:r>
            <w:r w:rsidR="00BE2ACC">
              <w:rPr>
                <w:rFonts w:ascii="Times New Roman" w:hAnsi="Times New Roman" w:cs="Times New Roman"/>
                <w:sz w:val="24"/>
                <w:szCs w:val="24"/>
              </w:rPr>
              <w:t xml:space="preserve"> jegyző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DF3F6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04EF1" w:rsidRPr="00994E7B" w:rsidTr="0020730B">
        <w:tc>
          <w:tcPr>
            <w:tcW w:w="4606" w:type="dxa"/>
          </w:tcPr>
          <w:p w:rsidR="00304EF1" w:rsidRPr="00994E7B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:rsidR="00304EF1" w:rsidRDefault="00C20996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04EF1">
              <w:rPr>
                <w:rFonts w:ascii="Times New Roman" w:hAnsi="Times New Roman" w:cs="Times New Roman"/>
                <w:sz w:val="24"/>
                <w:szCs w:val="24"/>
              </w:rPr>
              <w:t xml:space="preserve"> db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C20996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F6B">
              <w:rPr>
                <w:rFonts w:ascii="Times New Roman" w:hAnsi="Times New Roman" w:cs="Times New Roman"/>
                <w:sz w:val="24"/>
                <w:szCs w:val="24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F3F6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:rsidR="00DF3F6B" w:rsidRDefault="00DF3F6B" w:rsidP="00DF3F6B">
      <w:pPr>
        <w:tabs>
          <w:tab w:val="left" w:pos="60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3F6B" w:rsidRPr="00DF3F6B" w:rsidRDefault="00DF3F6B" w:rsidP="00DF3F6B">
      <w:pPr>
        <w:tabs>
          <w:tab w:val="left" w:pos="6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B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DF3F6B" w:rsidRPr="00DF3F6B" w:rsidRDefault="00DF3F6B" w:rsidP="00DF3F6B">
      <w:pPr>
        <w:tabs>
          <w:tab w:val="left" w:pos="600"/>
        </w:tabs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F3F6B" w:rsidRPr="00DF3F6B" w:rsidRDefault="00DF3F6B" w:rsidP="00DF3F6B">
      <w:pPr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Báta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Község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Önkormányzata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és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Decs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Nagyközség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Önkormányzata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2020. </w:t>
      </w:r>
      <w:proofErr w:type="spellStart"/>
      <w:proofErr w:type="gram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január</w:t>
      </w:r>
      <w:proofErr w:type="spellEnd"/>
      <w:proofErr w:type="gram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1.-jével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létrehozták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a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Decsi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Közös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Önkormányzati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Hivatalt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,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melynek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székhelye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Decs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nagyközség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.</w:t>
      </w:r>
    </w:p>
    <w:p w:rsidR="00DF3F6B" w:rsidRDefault="00DF3F6B" w:rsidP="00DF3F6B">
      <w:pPr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DF3F6B" w:rsidRPr="00DF3F6B" w:rsidRDefault="00DF3F6B" w:rsidP="00DF3F6B">
      <w:pPr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DF3F6B">
        <w:rPr>
          <w:rFonts w:ascii="Times New Roman" w:eastAsia="SimSun" w:hAnsi="Times New Roman" w:cs="Times New Roman"/>
          <w:sz w:val="24"/>
          <w:szCs w:val="24"/>
          <w:lang w:eastAsia="zh-CN"/>
        </w:rPr>
        <w:t>A gyermekek védelméről és a gyámügyi igazgatásról szól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ó 94. § (2a) bekezdése szerint </w:t>
      </w:r>
      <w:r w:rsidRPr="00DF3F6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“Polgármesteri hivatalt működtető települési önkormányzat, a közös önkormányzati hivatal székhelye szerinti települési önkormányzat, a fővárosban a fővárosi kerületi önkormányzat, illetve a fővárosi önkormányzat által közvetlenül igazgatott terület tekintetében a fővárosi önkormányzat lakosságszámtól függetlenül köteles gyermekjóléti szolgálatot működtetni. A közös önkormányzati hivatal székhelye szerinti települési önkormányzat által működtetett gyermekjóléti szolgálat ellátási területe a közös önkormányzati hivatalhoz tartozó települések lakosságára terjed ki. Amennyiben a gyermekjóléti szolgálat fenntartója társulás, a társulás </w:t>
      </w:r>
      <w:r w:rsidRPr="00DF3F6B">
        <w:rPr>
          <w:rFonts w:ascii="Times New Roman" w:eastAsia="SimSun" w:hAnsi="Times New Roman" w:cs="Times New Roman"/>
          <w:sz w:val="24"/>
          <w:szCs w:val="24"/>
          <w:lang w:eastAsia="zh-CN"/>
        </w:rPr>
        <w:lastRenderedPageBreak/>
        <w:t>társulási megállapodásban megjelölt székhelye kizárólag az e bekezdés szerint feladatellátásra kötelezett önkormányzat lehet.”</w:t>
      </w:r>
    </w:p>
    <w:p w:rsidR="00DF3F6B" w:rsidRPr="00DF3F6B" w:rsidRDefault="00DF3F6B" w:rsidP="00DF3F6B">
      <w:pPr>
        <w:ind w:left="426"/>
        <w:contextualSpacing/>
        <w:jc w:val="both"/>
        <w:rPr>
          <w:rFonts w:ascii="Times New Roman" w:eastAsia="SimSun" w:hAnsi="Times New Roman" w:cs="Times New Roman"/>
          <w:i/>
          <w:sz w:val="24"/>
          <w:szCs w:val="24"/>
          <w:lang w:eastAsia="zh-CN"/>
        </w:rPr>
      </w:pPr>
    </w:p>
    <w:p w:rsidR="00DF3F6B" w:rsidRPr="00DF3F6B" w:rsidRDefault="00DF3F6B" w:rsidP="00DF3F6B">
      <w:pPr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DF3F6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Fentiek alapján Báta Község Önkormányzata családsegítő és gyermekjóléti feladatait a továbbiakban a Szekszárd és Környéke Alapellátási és Szakosított Ellátási Társulás látja el, ugyanis Decs Nagyközség Önkormányzata e társulás útján látja el </w:t>
      </w:r>
      <w:proofErr w:type="gramStart"/>
      <w:r w:rsidRPr="00DF3F6B">
        <w:rPr>
          <w:rFonts w:ascii="Times New Roman" w:eastAsia="SimSun" w:hAnsi="Times New Roman" w:cs="Times New Roman"/>
          <w:sz w:val="24"/>
          <w:szCs w:val="24"/>
          <w:lang w:eastAsia="zh-CN"/>
        </w:rPr>
        <w:t>ezen</w:t>
      </w:r>
      <w:proofErr w:type="gramEnd"/>
      <w:r w:rsidRPr="00DF3F6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feladatait.</w:t>
      </w:r>
    </w:p>
    <w:p w:rsidR="00DF3F6B" w:rsidRDefault="00DF3F6B" w:rsidP="00DF3F6B">
      <w:pPr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DF3F6B" w:rsidRPr="00DF3F6B" w:rsidRDefault="00DF3F6B" w:rsidP="00DF3F6B">
      <w:pPr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DF3F6B">
        <w:rPr>
          <w:rFonts w:ascii="Times New Roman" w:eastAsia="SimSun" w:hAnsi="Times New Roman" w:cs="Times New Roman"/>
          <w:sz w:val="24"/>
          <w:szCs w:val="24"/>
          <w:lang w:eastAsia="zh-CN"/>
        </w:rPr>
        <w:t>Ezen körülmények alapján</w:t>
      </w:r>
      <w:r w:rsidRPr="00DF3F6B">
        <w:rPr>
          <w:rFonts w:ascii="Times New Roman" w:hAnsi="Times New Roman" w:cs="Times New Roman"/>
          <w:sz w:val="24"/>
          <w:szCs w:val="24"/>
        </w:rPr>
        <w:t xml:space="preserve"> a </w:t>
      </w:r>
      <w:r w:rsidRPr="00DF3F6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Bátaszék és Környéke Önkormányzatainak Egészségügyi, Szociális és Gyermekjóléti Intézmény-fenntartó Társulás társulási megállapodásának I. fejezet 4.) 4.1. pont a.) alpontját és 3. mellékletét módosítani szükséges. </w:t>
      </w:r>
    </w:p>
    <w:p w:rsidR="00DF3F6B" w:rsidRPr="00DF3F6B" w:rsidRDefault="00DF3F6B" w:rsidP="00DF3F6B">
      <w:pPr>
        <w:ind w:left="426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DF3F6B" w:rsidRPr="00DF3F6B" w:rsidRDefault="00DF3F6B" w:rsidP="00DF3F6B">
      <w:pPr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A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módosító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és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proofErr w:type="gram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az</w:t>
      </w:r>
      <w:proofErr w:type="spellEnd"/>
      <w:proofErr w:type="gram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egységes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szerkezetű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megállapodás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az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előterjesztés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mellékletét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képezi</w:t>
      </w:r>
      <w:proofErr w:type="spellEnd"/>
      <w:r w:rsidRPr="00DF3F6B">
        <w:rPr>
          <w:rFonts w:ascii="Times New Roman" w:eastAsia="SimSun" w:hAnsi="Times New Roman" w:cs="Times New Roman"/>
          <w:sz w:val="24"/>
          <w:szCs w:val="24"/>
          <w:lang w:val="en-US" w:eastAsia="zh-CN"/>
        </w:rPr>
        <w:t>.</w:t>
      </w:r>
    </w:p>
    <w:p w:rsidR="00DF3F6B" w:rsidRPr="00DF3F6B" w:rsidRDefault="00DF3F6B" w:rsidP="00DF3F6B">
      <w:pPr>
        <w:shd w:val="clear" w:color="auto" w:fill="FFFFFF"/>
        <w:spacing w:after="0" w:line="3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DF3F6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Magyarország helyi önkormányzatairól szóló 2011. évi CLXXXIX. törvény 88. § (2) bekezdése alapján a társulásban részt vevő képviselő-testületek mindegyikének minősített többséggel hozott döntése szükséges a társulási megállapodás jóváhagyásához, módosításához vagy a társulás megszüntetéséhez.</w:t>
      </w:r>
    </w:p>
    <w:p w:rsidR="00DF3F6B" w:rsidRDefault="00DF3F6B" w:rsidP="00DF3F6B">
      <w:pPr>
        <w:shd w:val="clear" w:color="auto" w:fill="FFFFFF"/>
        <w:spacing w:after="0" w:line="310" w:lineRule="atLeast"/>
        <w:ind w:left="426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</w:p>
    <w:p w:rsidR="00DF3F6B" w:rsidRPr="00DF3F6B" w:rsidRDefault="00DF3F6B" w:rsidP="00DF3F6B">
      <w:pPr>
        <w:shd w:val="clear" w:color="auto" w:fill="FFFFFF"/>
        <w:spacing w:after="0" w:line="3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DF3F6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Fentiekre tekintettel javasoljuk, hogy a módosításnak a törzskönyvi bejegyzés napjával történő hatályba lépése kerüljön jóváhagyásra. Kérem az alábbi határozati javasl</w:t>
      </w:r>
      <w:r w:rsidR="001B763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at elfogadását:</w:t>
      </w:r>
      <w:bookmarkStart w:id="0" w:name="_GoBack"/>
      <w:bookmarkEnd w:id="0"/>
    </w:p>
    <w:p w:rsidR="00DF3F6B" w:rsidRPr="00DF3F6B" w:rsidRDefault="00DF3F6B" w:rsidP="00DF3F6B">
      <w:pPr>
        <w:shd w:val="clear" w:color="auto" w:fill="FFFFFF"/>
        <w:spacing w:after="0" w:line="310" w:lineRule="atLeast"/>
        <w:ind w:left="426" w:firstLine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F3F6B" w:rsidRPr="00DF3F6B" w:rsidRDefault="00DF3F6B" w:rsidP="00DF3F6B">
      <w:pPr>
        <w:tabs>
          <w:tab w:val="left" w:pos="600"/>
        </w:tabs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26161" w:rsidRDefault="00226161" w:rsidP="00DF3F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F3F6B" w:rsidRPr="00DF3F6B" w:rsidRDefault="001B7631" w:rsidP="00DF3F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Határoz</w:t>
      </w:r>
      <w:r w:rsidR="00DF3F6B" w:rsidRPr="00DF3F6B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ti javaslat</w:t>
      </w:r>
    </w:p>
    <w:p w:rsidR="00DF3F6B" w:rsidRPr="00DF3F6B" w:rsidRDefault="00DF3F6B" w:rsidP="00DF3F6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26161" w:rsidRDefault="00226161" w:rsidP="00DF3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3F6B" w:rsidRDefault="00DF3F6B" w:rsidP="00DF3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Község </w:t>
      </w:r>
      <w:r w:rsidRPr="00DF3F6B">
        <w:rPr>
          <w:rFonts w:ascii="Times New Roman" w:hAnsi="Times New Roman" w:cs="Times New Roman"/>
          <w:sz w:val="24"/>
          <w:szCs w:val="24"/>
        </w:rPr>
        <w:t>Önkormányzatának Képviselő-testülete</w:t>
      </w:r>
    </w:p>
    <w:p w:rsidR="00226161" w:rsidRDefault="00226161" w:rsidP="00DF3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161" w:rsidRPr="00DF3F6B" w:rsidRDefault="00226161" w:rsidP="00DF3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3F6B" w:rsidRPr="00DF3F6B" w:rsidRDefault="00DF3F6B" w:rsidP="00DF3F6B">
      <w:pPr>
        <w:pStyle w:val="Listaszerbekezds"/>
        <w:numPr>
          <w:ilvl w:val="0"/>
          <w:numId w:val="11"/>
        </w:numPr>
        <w:overflowPunct w:val="0"/>
        <w:autoSpaceDE w:val="0"/>
        <w:jc w:val="both"/>
        <w:textAlignment w:val="baseline"/>
      </w:pPr>
      <w:r w:rsidRPr="00DF3F6B">
        <w:t>a Magyarország helyi önkormányzatairól szóló 2011. évi CLXXXIX. törvény 88. §</w:t>
      </w:r>
      <w:proofErr w:type="spellStart"/>
      <w:r w:rsidRPr="00DF3F6B">
        <w:t>-ban</w:t>
      </w:r>
      <w:proofErr w:type="spellEnd"/>
      <w:r w:rsidRPr="00DF3F6B">
        <w:t xml:space="preserve"> foglaltak alapján a Bátaszék és Környéke Önkormányzatainak Egészségügyi, Szociális és Gyermekjóléti Intézmény-fenntartó Társulása társulási megállapodásának 6. számú módosítását - a határozat melléklete szerinti tartalommal - </w:t>
      </w:r>
      <w:r w:rsidRPr="00DF3F6B">
        <w:rPr>
          <w:i/>
          <w:u w:val="single"/>
        </w:rPr>
        <w:t>a törzskönyvi bejegyzés napjával</w:t>
      </w:r>
      <w:r w:rsidRPr="00DF3F6B">
        <w:t xml:space="preserve"> jóváhagyja, </w:t>
      </w:r>
    </w:p>
    <w:p w:rsidR="00DF3F6B" w:rsidRPr="00DF3F6B" w:rsidRDefault="00DF3F6B" w:rsidP="00DF3F6B">
      <w:pPr>
        <w:pStyle w:val="Listaszerbekezds"/>
        <w:numPr>
          <w:ilvl w:val="0"/>
          <w:numId w:val="11"/>
        </w:numPr>
        <w:overflowPunct w:val="0"/>
        <w:autoSpaceDE w:val="0"/>
        <w:jc w:val="both"/>
        <w:textAlignment w:val="baseline"/>
      </w:pPr>
      <w:r w:rsidRPr="00DF3F6B">
        <w:t xml:space="preserve">felhatalmazza a </w:t>
      </w:r>
      <w:r>
        <w:t>polgármestert</w:t>
      </w:r>
      <w:r w:rsidRPr="00DF3F6B">
        <w:t xml:space="preserve"> a társulási megállapodás módosításának és egységes szerkezetének aláírására.</w:t>
      </w:r>
    </w:p>
    <w:p w:rsidR="00DF3F6B" w:rsidRPr="00DF3F6B" w:rsidRDefault="00DF3F6B" w:rsidP="00DF3F6B">
      <w:pPr>
        <w:suppressAutoHyphens/>
        <w:overflowPunct w:val="0"/>
        <w:autoSpaceDE w:val="0"/>
        <w:spacing w:after="0" w:line="240" w:lineRule="auto"/>
        <w:ind w:left="319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26161" w:rsidRDefault="00226161" w:rsidP="00DF3F6B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:rsidR="00DF3F6B" w:rsidRPr="00DF3F6B" w:rsidRDefault="00DF3F6B" w:rsidP="00DF3F6B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F6B">
        <w:rPr>
          <w:rFonts w:ascii="Times New Roman" w:hAnsi="Times New Roman" w:cs="Times New Roman"/>
          <w:iCs/>
          <w:sz w:val="24"/>
          <w:szCs w:val="24"/>
        </w:rPr>
        <w:t>Határidő:</w:t>
      </w:r>
      <w:r w:rsidRPr="00DF3F6B">
        <w:rPr>
          <w:rFonts w:ascii="Times New Roman" w:hAnsi="Times New Roman" w:cs="Times New Roman"/>
          <w:sz w:val="24"/>
          <w:szCs w:val="24"/>
        </w:rPr>
        <w:t xml:space="preserve"> 2020. február 29.</w:t>
      </w:r>
    </w:p>
    <w:p w:rsidR="00DF3F6B" w:rsidRPr="00DF3F6B" w:rsidRDefault="00DF3F6B" w:rsidP="00DF3F6B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F6B">
        <w:rPr>
          <w:rFonts w:ascii="Times New Roman" w:hAnsi="Times New Roman" w:cs="Times New Roman"/>
          <w:iCs/>
          <w:sz w:val="24"/>
          <w:szCs w:val="24"/>
        </w:rPr>
        <w:lastRenderedPageBreak/>
        <w:t>Felelős</w:t>
      </w:r>
      <w:proofErr w:type="gramStart"/>
      <w:r w:rsidRPr="00DF3F6B">
        <w:rPr>
          <w:rFonts w:ascii="Times New Roman" w:hAnsi="Times New Roman" w:cs="Times New Roman"/>
          <w:iCs/>
          <w:sz w:val="24"/>
          <w:szCs w:val="24"/>
        </w:rPr>
        <w:t>:</w:t>
      </w:r>
      <w:r w:rsidRPr="00DF3F6B">
        <w:rPr>
          <w:rFonts w:ascii="Times New Roman" w:hAnsi="Times New Roman" w:cs="Times New Roman"/>
          <w:sz w:val="24"/>
          <w:szCs w:val="24"/>
        </w:rPr>
        <w:t xml:space="preserve">   dr.</w:t>
      </w:r>
      <w:proofErr w:type="gramEnd"/>
      <w:r w:rsidRPr="00DF3F6B">
        <w:rPr>
          <w:rFonts w:ascii="Times New Roman" w:hAnsi="Times New Roman" w:cs="Times New Roman"/>
          <w:sz w:val="24"/>
          <w:szCs w:val="24"/>
        </w:rPr>
        <w:t xml:space="preserve"> Puskásné dr. </w:t>
      </w:r>
      <w:proofErr w:type="spellStart"/>
      <w:r w:rsidRPr="00DF3F6B">
        <w:rPr>
          <w:rFonts w:ascii="Times New Roman" w:hAnsi="Times New Roman" w:cs="Times New Roman"/>
          <w:sz w:val="24"/>
          <w:szCs w:val="24"/>
        </w:rPr>
        <w:t>Szeghy</w:t>
      </w:r>
      <w:proofErr w:type="spellEnd"/>
      <w:r w:rsidRPr="00DF3F6B">
        <w:rPr>
          <w:rFonts w:ascii="Times New Roman" w:hAnsi="Times New Roman" w:cs="Times New Roman"/>
          <w:sz w:val="24"/>
          <w:szCs w:val="24"/>
        </w:rPr>
        <w:t xml:space="preserve"> Petra jegyző</w:t>
      </w:r>
      <w:r w:rsidRPr="00DF3F6B">
        <w:rPr>
          <w:rFonts w:ascii="Times New Roman" w:hAnsi="Times New Roman" w:cs="Times New Roman"/>
          <w:iCs/>
          <w:sz w:val="24"/>
          <w:szCs w:val="24"/>
        </w:rPr>
        <w:t xml:space="preserve"> (a határozat megküldéséért)</w:t>
      </w:r>
    </w:p>
    <w:p w:rsidR="00DF3F6B" w:rsidRPr="00DF3F6B" w:rsidRDefault="00DF3F6B" w:rsidP="00DF3F6B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3F6B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proofErr w:type="spellStart"/>
      <w:r w:rsidRPr="00DF3F6B">
        <w:rPr>
          <w:rFonts w:ascii="Times New Roman" w:hAnsi="Times New Roman" w:cs="Times New Roman"/>
          <w:iCs/>
          <w:sz w:val="24"/>
          <w:szCs w:val="24"/>
        </w:rPr>
        <w:t>Glöckner</w:t>
      </w:r>
      <w:proofErr w:type="spellEnd"/>
      <w:r w:rsidRPr="00DF3F6B">
        <w:rPr>
          <w:rFonts w:ascii="Times New Roman" w:hAnsi="Times New Roman" w:cs="Times New Roman"/>
          <w:iCs/>
          <w:sz w:val="24"/>
          <w:szCs w:val="24"/>
        </w:rPr>
        <w:t xml:space="preserve"> Henrik </w:t>
      </w:r>
      <w:r w:rsidRPr="00DF3F6B">
        <w:rPr>
          <w:rFonts w:ascii="Times New Roman" w:hAnsi="Times New Roman" w:cs="Times New Roman"/>
          <w:sz w:val="24"/>
          <w:szCs w:val="24"/>
        </w:rPr>
        <w:t xml:space="preserve">polgármester </w:t>
      </w:r>
      <w:r w:rsidRPr="00DF3F6B">
        <w:rPr>
          <w:rFonts w:ascii="Times New Roman" w:hAnsi="Times New Roman" w:cs="Times New Roman"/>
          <w:iCs/>
          <w:sz w:val="24"/>
          <w:szCs w:val="24"/>
        </w:rPr>
        <w:t>(a társulási megállapodás aláírásáért)</w:t>
      </w:r>
    </w:p>
    <w:p w:rsidR="00DF3F6B" w:rsidRPr="00DF3F6B" w:rsidRDefault="00DF3F6B" w:rsidP="00DF3F6B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DF3F6B">
        <w:rPr>
          <w:rFonts w:ascii="Times New Roman" w:hAnsi="Times New Roman" w:cs="Times New Roman"/>
          <w:iCs/>
          <w:sz w:val="24"/>
          <w:szCs w:val="24"/>
        </w:rPr>
        <w:t>Határozatról értesül: Gondozási Központ vezetője</w:t>
      </w:r>
    </w:p>
    <w:p w:rsidR="00DF3F6B" w:rsidRDefault="00DF3F6B" w:rsidP="00DF3F6B">
      <w:pPr>
        <w:tabs>
          <w:tab w:val="left" w:pos="567"/>
          <w:tab w:val="left" w:pos="3402"/>
          <w:tab w:val="left" w:pos="6237"/>
        </w:tabs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DF3F6B">
        <w:rPr>
          <w:rFonts w:ascii="Times New Roman" w:hAnsi="Times New Roman" w:cs="Times New Roman"/>
          <w:iCs/>
          <w:sz w:val="24"/>
          <w:szCs w:val="24"/>
        </w:rPr>
        <w:tab/>
        <w:t xml:space="preserve">                          </w:t>
      </w:r>
    </w:p>
    <w:p w:rsidR="00DF3F6B" w:rsidRDefault="00DF3F6B" w:rsidP="00DF3F6B">
      <w:pPr>
        <w:tabs>
          <w:tab w:val="left" w:pos="600"/>
        </w:tabs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F3F6B" w:rsidRDefault="00DF3F6B" w:rsidP="00DF3F6B">
      <w:pPr>
        <w:tabs>
          <w:tab w:val="left" w:pos="600"/>
        </w:tabs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F3F6B" w:rsidRDefault="00DF3F6B" w:rsidP="00DF3F6B">
      <w:pPr>
        <w:tabs>
          <w:tab w:val="left" w:pos="600"/>
        </w:tabs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Mórágy, 2020. február 10.</w:t>
      </w:r>
    </w:p>
    <w:p w:rsidR="00DF3F6B" w:rsidRDefault="00DF3F6B" w:rsidP="00DF3F6B">
      <w:pPr>
        <w:tabs>
          <w:tab w:val="left" w:pos="600"/>
        </w:tabs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F3F6B" w:rsidRDefault="00DF3F6B" w:rsidP="00DF3F6B">
      <w:pPr>
        <w:tabs>
          <w:tab w:val="left" w:pos="600"/>
        </w:tabs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DF3F6B" w:rsidRDefault="00DF3F6B" w:rsidP="00DF3F6B">
      <w:pPr>
        <w:tabs>
          <w:tab w:val="left" w:pos="600"/>
        </w:tabs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Henrik</w:t>
      </w:r>
    </w:p>
    <w:p w:rsidR="00DF3F6B" w:rsidRPr="00DF3F6B" w:rsidRDefault="00DF3F6B" w:rsidP="00DF3F6B">
      <w:pPr>
        <w:tabs>
          <w:tab w:val="left" w:pos="6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polgármester</w:t>
      </w:r>
      <w:proofErr w:type="gramEnd"/>
    </w:p>
    <w:p w:rsidR="00DF3F6B" w:rsidRPr="00DF3F6B" w:rsidRDefault="00DF3F6B" w:rsidP="00DF3F6B">
      <w:pPr>
        <w:tabs>
          <w:tab w:val="left" w:pos="600"/>
        </w:tabs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u w:val="single"/>
          <w:lang w:val="x-none" w:eastAsia="ar-SA"/>
        </w:rPr>
      </w:pPr>
    </w:p>
    <w:p w:rsidR="00B72E9E" w:rsidRPr="00DF3F6B" w:rsidRDefault="00B72E9E" w:rsidP="00DF3F6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DF3F6B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1B7631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1B763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1B7631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1B7631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1B7631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47F01124"/>
    <w:multiLevelType w:val="hybridMultilevel"/>
    <w:tmpl w:val="643844C0"/>
    <w:lvl w:ilvl="0" w:tplc="77461568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7" w15:restartNumberingAfterBreak="0">
    <w:nsid w:val="507C770B"/>
    <w:multiLevelType w:val="hybridMultilevel"/>
    <w:tmpl w:val="5CCA20D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1227E8"/>
    <w:rsid w:val="00132B50"/>
    <w:rsid w:val="00176983"/>
    <w:rsid w:val="001B7631"/>
    <w:rsid w:val="00226161"/>
    <w:rsid w:val="00304EF1"/>
    <w:rsid w:val="0034577B"/>
    <w:rsid w:val="003C46A4"/>
    <w:rsid w:val="0041502E"/>
    <w:rsid w:val="005008FC"/>
    <w:rsid w:val="005E2BAB"/>
    <w:rsid w:val="00682CB0"/>
    <w:rsid w:val="006E5550"/>
    <w:rsid w:val="006F67CE"/>
    <w:rsid w:val="008376D5"/>
    <w:rsid w:val="00977D7A"/>
    <w:rsid w:val="00994E7B"/>
    <w:rsid w:val="009B1783"/>
    <w:rsid w:val="00AD3637"/>
    <w:rsid w:val="00B43AD1"/>
    <w:rsid w:val="00B653FD"/>
    <w:rsid w:val="00B72E9E"/>
    <w:rsid w:val="00BB71D4"/>
    <w:rsid w:val="00BE2ACC"/>
    <w:rsid w:val="00C20996"/>
    <w:rsid w:val="00CA6BCB"/>
    <w:rsid w:val="00CB1CAE"/>
    <w:rsid w:val="00CC6085"/>
    <w:rsid w:val="00D27E4C"/>
    <w:rsid w:val="00D623A4"/>
    <w:rsid w:val="00DF3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564C0-6359-4360-A050-6418DC535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16</cp:revision>
  <cp:lastPrinted>2020-01-15T14:57:00Z</cp:lastPrinted>
  <dcterms:created xsi:type="dcterms:W3CDTF">2020-01-15T14:47:00Z</dcterms:created>
  <dcterms:modified xsi:type="dcterms:W3CDTF">2020-02-10T12:20:00Z</dcterms:modified>
</cp:coreProperties>
</file>