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7DA" w:rsidRPr="00B816C7" w:rsidRDefault="005347DA" w:rsidP="005347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816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határozati javaslat elfogadásához</w:t>
      </w:r>
    </w:p>
    <w:p w:rsidR="005347DA" w:rsidRPr="00B816C7" w:rsidRDefault="005347DA" w:rsidP="005347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816C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hu-HU"/>
        </w:rPr>
        <w:t>egyszerű</w:t>
      </w:r>
      <w:r w:rsidRPr="00B816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többség szükséges, </w:t>
      </w:r>
    </w:p>
    <w:p w:rsidR="005347DA" w:rsidRPr="00B816C7" w:rsidRDefault="005347DA" w:rsidP="005347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B816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előterjesztés </w:t>
      </w:r>
      <w:r w:rsidRPr="00B816C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nyilvános ülésen tárgyalható</w:t>
      </w:r>
      <w:r w:rsidRPr="00B816C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!</w:t>
      </w:r>
    </w:p>
    <w:p w:rsidR="005347DA" w:rsidRPr="00B816C7" w:rsidRDefault="005347DA" w:rsidP="00534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47DA" w:rsidRPr="00B816C7" w:rsidRDefault="005347DA" w:rsidP="005347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347DA" w:rsidRPr="00B816C7" w:rsidRDefault="005347DA" w:rsidP="005347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347DA" w:rsidRPr="00B816C7" w:rsidRDefault="00B816C7" w:rsidP="00B816C7">
      <w:pPr>
        <w:spacing w:after="0" w:line="240" w:lineRule="auto"/>
        <w:ind w:left="2832" w:firstLine="708"/>
        <w:rPr>
          <w:rFonts w:ascii="Arial" w:eastAsia="Times New Roman" w:hAnsi="Arial" w:cs="Arial"/>
          <w:bCs/>
          <w:i/>
          <w:sz w:val="32"/>
          <w:szCs w:val="32"/>
          <w:u w:val="single"/>
          <w:lang w:eastAsia="hu-HU"/>
        </w:rPr>
      </w:pPr>
      <w:r>
        <w:rPr>
          <w:rFonts w:ascii="Arial" w:eastAsia="Times New Roman" w:hAnsi="Arial" w:cs="Arial"/>
          <w:bCs/>
          <w:i/>
          <w:sz w:val="32"/>
          <w:szCs w:val="32"/>
          <w:u w:val="single"/>
          <w:lang w:eastAsia="hu-HU"/>
        </w:rPr>
        <w:t>E</w:t>
      </w:r>
      <w:r w:rsidR="005347DA" w:rsidRPr="00B816C7">
        <w:rPr>
          <w:rFonts w:ascii="Arial" w:eastAsia="Times New Roman" w:hAnsi="Arial" w:cs="Arial"/>
          <w:bCs/>
          <w:i/>
          <w:sz w:val="32"/>
          <w:szCs w:val="32"/>
          <w:u w:val="single"/>
          <w:lang w:eastAsia="hu-HU"/>
        </w:rPr>
        <w:t>lőterjesztés</w:t>
      </w:r>
    </w:p>
    <w:p w:rsidR="005347DA" w:rsidRPr="00B816C7" w:rsidRDefault="00B816C7" w:rsidP="005347DA">
      <w:pPr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  <w:r w:rsidRPr="00B816C7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4. napirendi ponthoz </w:t>
      </w:r>
    </w:p>
    <w:p w:rsidR="00B816C7" w:rsidRDefault="00B816C7" w:rsidP="005347DA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</w:p>
    <w:p w:rsidR="005347DA" w:rsidRPr="00B816C7" w:rsidRDefault="00B816C7" w:rsidP="005347DA">
      <w:pPr>
        <w:spacing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r w:rsidRPr="00B816C7">
        <w:rPr>
          <w:rFonts w:ascii="Arial" w:eastAsia="Times New Roman" w:hAnsi="Arial" w:cs="Arial"/>
          <w:b/>
          <w:lang w:eastAsia="hu-HU"/>
        </w:rPr>
        <w:t xml:space="preserve">Mórágy Község </w:t>
      </w:r>
      <w:r w:rsidR="005347DA" w:rsidRPr="00B816C7">
        <w:rPr>
          <w:rFonts w:ascii="Arial" w:eastAsia="Times New Roman" w:hAnsi="Arial" w:cs="Arial"/>
          <w:b/>
          <w:lang w:eastAsia="hu-HU"/>
        </w:rPr>
        <w:t>Önkormányzata Képviselő-testületének 201</w:t>
      </w:r>
      <w:r w:rsidR="00020339" w:rsidRPr="00B816C7">
        <w:rPr>
          <w:rFonts w:ascii="Arial" w:eastAsia="Times New Roman" w:hAnsi="Arial" w:cs="Arial"/>
          <w:b/>
          <w:lang w:eastAsia="hu-HU"/>
        </w:rPr>
        <w:t>9.</w:t>
      </w:r>
      <w:r w:rsidRPr="00B816C7">
        <w:rPr>
          <w:rFonts w:ascii="Arial" w:eastAsia="Times New Roman" w:hAnsi="Arial" w:cs="Arial"/>
          <w:b/>
          <w:lang w:eastAsia="hu-HU"/>
        </w:rPr>
        <w:t>július 29-én</w:t>
      </w:r>
    </w:p>
    <w:p w:rsidR="005347DA" w:rsidRPr="00B816C7" w:rsidRDefault="005347DA" w:rsidP="005347DA">
      <w:pPr>
        <w:spacing w:before="120" w:after="0" w:line="240" w:lineRule="auto"/>
        <w:jc w:val="center"/>
        <w:rPr>
          <w:rFonts w:ascii="Arial" w:eastAsia="Times New Roman" w:hAnsi="Arial" w:cs="Arial"/>
          <w:b/>
          <w:lang w:eastAsia="hu-HU"/>
        </w:rPr>
      </w:pPr>
      <w:r w:rsidRPr="00B816C7">
        <w:rPr>
          <w:rFonts w:ascii="Arial" w:eastAsia="Times New Roman" w:hAnsi="Arial" w:cs="Arial"/>
          <w:b/>
          <w:lang w:eastAsia="hu-HU"/>
        </w:rPr>
        <w:t>16 órakor megtartandó</w:t>
      </w:r>
      <w:r w:rsidR="0070340A">
        <w:rPr>
          <w:rFonts w:ascii="Arial" w:eastAsia="Times New Roman" w:hAnsi="Arial" w:cs="Arial"/>
          <w:b/>
          <w:lang w:eastAsia="hu-HU"/>
        </w:rPr>
        <w:t xml:space="preserve"> </w:t>
      </w:r>
      <w:bookmarkStart w:id="0" w:name="_GoBack"/>
      <w:bookmarkEnd w:id="0"/>
      <w:r w:rsidR="00E26BA2" w:rsidRPr="00B816C7">
        <w:rPr>
          <w:rFonts w:ascii="Arial" w:eastAsia="Times New Roman" w:hAnsi="Arial" w:cs="Arial"/>
          <w:b/>
          <w:caps/>
          <w:lang w:eastAsia="hu-HU"/>
        </w:rPr>
        <w:t xml:space="preserve">rendkívüli </w:t>
      </w:r>
      <w:r w:rsidRPr="00B816C7">
        <w:rPr>
          <w:rFonts w:ascii="Arial" w:eastAsia="Times New Roman" w:hAnsi="Arial" w:cs="Arial"/>
          <w:b/>
          <w:lang w:eastAsia="hu-HU"/>
        </w:rPr>
        <w:t>ülésére</w:t>
      </w:r>
    </w:p>
    <w:p w:rsidR="005347DA" w:rsidRPr="00B816C7" w:rsidRDefault="005347DA" w:rsidP="005347DA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</w:p>
    <w:p w:rsidR="00D34B64" w:rsidRPr="008511C3" w:rsidRDefault="00D34B64" w:rsidP="008511C3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B816C7">
        <w:rPr>
          <w:rFonts w:ascii="Arial" w:hAnsi="Arial" w:cs="Arial"/>
          <w:b/>
          <w:i/>
          <w:sz w:val="24"/>
          <w:szCs w:val="24"/>
        </w:rPr>
        <w:t xml:space="preserve">az önkormányzat gazdálkodásához kapcsolódó kormányzati funkciók kiegészítése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949"/>
      </w:tblGrid>
      <w:tr w:rsidR="00B816C7" w:rsidRPr="00B816C7" w:rsidTr="00B816C7">
        <w:trPr>
          <w:trHeight w:val="2078"/>
          <w:jc w:val="center"/>
        </w:trPr>
        <w:tc>
          <w:tcPr>
            <w:tcW w:w="69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34B64" w:rsidRPr="00B816C7" w:rsidRDefault="00D34B64" w:rsidP="00D34B64">
            <w:pPr>
              <w:tabs>
                <w:tab w:val="left" w:pos="1843"/>
              </w:tabs>
              <w:snapToGrid w:val="0"/>
              <w:spacing w:after="0"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:rsidR="00D34B64" w:rsidRPr="00B816C7" w:rsidRDefault="00D34B64" w:rsidP="00D34B64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hAnsi="Arial" w:cs="Arial"/>
                <w:u w:val="single"/>
                <w:lang w:eastAsia="ar-SA"/>
              </w:rPr>
            </w:pPr>
            <w:r w:rsidRPr="00B816C7">
              <w:rPr>
                <w:rFonts w:ascii="Arial" w:hAnsi="Arial" w:cs="Arial"/>
                <w:b/>
                <w:u w:val="single"/>
                <w:lang w:eastAsia="ar-SA"/>
              </w:rPr>
              <w:t>Előterjesztő</w:t>
            </w:r>
            <w:r w:rsidRPr="00B816C7">
              <w:rPr>
                <w:rFonts w:ascii="Arial" w:hAnsi="Arial" w:cs="Arial"/>
                <w:b/>
                <w:lang w:eastAsia="ar-SA"/>
              </w:rPr>
              <w:t xml:space="preserve">: </w:t>
            </w:r>
            <w:r w:rsidR="00B816C7" w:rsidRPr="00B816C7">
              <w:rPr>
                <w:rFonts w:ascii="Arial" w:hAnsi="Arial" w:cs="Arial"/>
                <w:lang w:eastAsia="ar-SA"/>
              </w:rPr>
              <w:t>Glöckner Henrik</w:t>
            </w:r>
            <w:r w:rsidR="00393384">
              <w:rPr>
                <w:rFonts w:ascii="Arial" w:hAnsi="Arial" w:cs="Arial"/>
                <w:lang w:eastAsia="ar-SA"/>
              </w:rPr>
              <w:t xml:space="preserve"> </w:t>
            </w:r>
            <w:r w:rsidRPr="00B816C7">
              <w:rPr>
                <w:rFonts w:ascii="Arial" w:hAnsi="Arial" w:cs="Arial"/>
                <w:lang w:eastAsia="ar-SA"/>
              </w:rPr>
              <w:t>polgármester</w:t>
            </w:r>
          </w:p>
          <w:p w:rsidR="00D34B64" w:rsidRPr="00B816C7" w:rsidRDefault="00D34B64" w:rsidP="00D34B64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hAnsi="Arial" w:cs="Arial"/>
                <w:b/>
                <w:u w:val="single"/>
                <w:lang w:eastAsia="ar-SA"/>
              </w:rPr>
            </w:pPr>
          </w:p>
          <w:p w:rsidR="00D34B64" w:rsidRPr="00B816C7" w:rsidRDefault="00D34B64" w:rsidP="00D34B64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hAnsi="Arial" w:cs="Arial"/>
                <w:b/>
                <w:u w:val="single"/>
                <w:lang w:eastAsia="ar-SA"/>
              </w:rPr>
            </w:pPr>
            <w:r w:rsidRPr="00B816C7">
              <w:rPr>
                <w:rFonts w:ascii="Arial" w:hAnsi="Arial" w:cs="Arial"/>
                <w:b/>
                <w:u w:val="single"/>
                <w:lang w:eastAsia="ar-SA"/>
              </w:rPr>
              <w:t>Készítette</w:t>
            </w:r>
            <w:r w:rsidRPr="00B816C7">
              <w:rPr>
                <w:rFonts w:ascii="Arial" w:hAnsi="Arial" w:cs="Arial"/>
                <w:b/>
                <w:lang w:eastAsia="ar-SA"/>
              </w:rPr>
              <w:t xml:space="preserve">: </w:t>
            </w:r>
            <w:r w:rsidR="00B816C7" w:rsidRPr="00B816C7">
              <w:rPr>
                <w:rFonts w:ascii="Arial" w:hAnsi="Arial" w:cs="Arial"/>
                <w:lang w:eastAsia="ar-SA"/>
              </w:rPr>
              <w:t>Bakó Józsefné</w:t>
            </w:r>
            <w:r w:rsidRPr="00B816C7">
              <w:rPr>
                <w:rFonts w:ascii="Arial" w:hAnsi="Arial" w:cs="Arial"/>
                <w:lang w:eastAsia="ar-SA"/>
              </w:rPr>
              <w:t xml:space="preserve"> jegyző</w:t>
            </w:r>
          </w:p>
          <w:p w:rsidR="00D34B64" w:rsidRPr="00B816C7" w:rsidRDefault="00D34B64" w:rsidP="00D34B64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hAnsi="Arial" w:cs="Arial"/>
                <w:b/>
                <w:u w:val="single"/>
                <w:lang w:eastAsia="ar-SA"/>
              </w:rPr>
            </w:pPr>
          </w:p>
          <w:p w:rsidR="00D34B64" w:rsidRPr="00B816C7" w:rsidRDefault="00D34B64" w:rsidP="00D34B64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hAnsi="Arial" w:cs="Arial"/>
                <w:b/>
                <w:u w:val="single"/>
                <w:lang w:eastAsia="ar-SA"/>
              </w:rPr>
            </w:pPr>
            <w:r w:rsidRPr="00B816C7">
              <w:rPr>
                <w:rFonts w:ascii="Arial" w:hAnsi="Arial" w:cs="Arial"/>
                <w:b/>
                <w:u w:val="single"/>
                <w:lang w:eastAsia="ar-SA"/>
              </w:rPr>
              <w:t>Törvényességi ellenőrzést végezte</w:t>
            </w:r>
            <w:r w:rsidRPr="00B816C7">
              <w:rPr>
                <w:rFonts w:ascii="Arial" w:hAnsi="Arial" w:cs="Arial"/>
                <w:u w:val="single"/>
                <w:lang w:eastAsia="ar-SA"/>
              </w:rPr>
              <w:t>:</w:t>
            </w:r>
            <w:r w:rsidR="00393384">
              <w:rPr>
                <w:rFonts w:ascii="Arial" w:hAnsi="Arial" w:cs="Arial"/>
                <w:u w:val="single"/>
                <w:lang w:eastAsia="ar-SA"/>
              </w:rPr>
              <w:t xml:space="preserve"> </w:t>
            </w:r>
            <w:r w:rsidR="00B816C7" w:rsidRPr="00B816C7">
              <w:rPr>
                <w:rFonts w:ascii="Arial" w:hAnsi="Arial" w:cs="Arial"/>
                <w:lang w:eastAsia="ar-SA"/>
              </w:rPr>
              <w:t>Bakó Józsefné</w:t>
            </w:r>
            <w:r w:rsidR="00393384">
              <w:rPr>
                <w:rFonts w:ascii="Arial" w:hAnsi="Arial" w:cs="Arial"/>
                <w:lang w:eastAsia="ar-SA"/>
              </w:rPr>
              <w:t xml:space="preserve"> jegyző</w:t>
            </w:r>
          </w:p>
          <w:p w:rsidR="00D34B64" w:rsidRPr="00B816C7" w:rsidRDefault="00D34B64" w:rsidP="00D34B64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hAnsi="Arial" w:cs="Arial"/>
                <w:b/>
                <w:u w:val="single"/>
                <w:lang w:eastAsia="ar-SA"/>
              </w:rPr>
            </w:pPr>
          </w:p>
          <w:p w:rsidR="00D34B64" w:rsidRPr="00B816C7" w:rsidRDefault="00D34B64" w:rsidP="00D34B64">
            <w:pPr>
              <w:spacing w:after="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D34B64" w:rsidRPr="00B816C7" w:rsidRDefault="00D34B64" w:rsidP="00D34B64">
      <w:pPr>
        <w:rPr>
          <w:rFonts w:ascii="Arial" w:hAnsi="Arial" w:cs="Arial"/>
        </w:rPr>
      </w:pPr>
    </w:p>
    <w:p w:rsidR="008511C3" w:rsidRPr="008511C3" w:rsidRDefault="008511C3" w:rsidP="008511C3">
      <w:pPr>
        <w:rPr>
          <w:rFonts w:ascii="Arial" w:hAnsi="Arial" w:cs="Arial"/>
          <w:b/>
        </w:rPr>
      </w:pPr>
      <w:r w:rsidRPr="008511C3">
        <w:rPr>
          <w:rFonts w:ascii="Arial" w:hAnsi="Arial" w:cs="Arial"/>
          <w:b/>
        </w:rPr>
        <w:t>Tisztelt Képviselő-testület!</w:t>
      </w:r>
    </w:p>
    <w:p w:rsidR="00E441F1" w:rsidRDefault="00E441F1" w:rsidP="008511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441F1" w:rsidRDefault="00E441F1" w:rsidP="00E441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Képviselő-testület 2019. május 13-án megtartott testületi módosította  </w:t>
      </w:r>
      <w:r w:rsidRPr="00E441F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Szervezeti és </w:t>
      </w:r>
      <w:r w:rsidRPr="00E441F1">
        <w:rPr>
          <w:rFonts w:ascii="Arial" w:hAnsi="Arial" w:cs="Arial"/>
        </w:rPr>
        <w:t>Működési Szabályzatról</w:t>
      </w:r>
      <w:r>
        <w:rPr>
          <w:rFonts w:ascii="Arial" w:hAnsi="Arial" w:cs="Arial"/>
        </w:rPr>
        <w:t xml:space="preserve"> (továbbiakban:SZMSZ)</w:t>
      </w:r>
      <w:r w:rsidRPr="00E441F1">
        <w:rPr>
          <w:rFonts w:ascii="Arial" w:hAnsi="Arial" w:cs="Arial"/>
        </w:rPr>
        <w:t xml:space="preserve"> szóló 12/2013.(IX.27.) önkormányzati rendelet</w:t>
      </w:r>
      <w:r>
        <w:rPr>
          <w:rFonts w:ascii="Arial" w:hAnsi="Arial" w:cs="Arial"/>
        </w:rPr>
        <w:t>ét ,  mivela</w:t>
      </w:r>
      <w:r w:rsidRPr="008511C3">
        <w:rPr>
          <w:rFonts w:ascii="Arial" w:hAnsi="Arial" w:cs="Arial"/>
        </w:rPr>
        <w:t xml:space="preserve"> Magyar Államkincstár Tolna Megyei Igazgatósága – mint törzskönyvi nyilvántartó szerv - értesítette Mórágy Község Önkormányzatát, hogy Magyar Államkincstár által vezetett, közhiteles nyilvántartásba bejegyzett kormányzati funkciók közül hiányzik: </w:t>
      </w:r>
    </w:p>
    <w:p w:rsidR="00E441F1" w:rsidRPr="008511C3" w:rsidRDefault="00E441F1" w:rsidP="00E441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441F1" w:rsidRDefault="00E441F1" w:rsidP="00E441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1F1">
        <w:rPr>
          <w:rFonts w:ascii="Arial" w:hAnsi="Arial" w:cs="Arial"/>
        </w:rPr>
        <w:t xml:space="preserve">046020 – Vezetékes műsorelosztás, városi és kábeltelevíziós rendszerek </w:t>
      </w:r>
    </w:p>
    <w:p w:rsidR="00E441F1" w:rsidRPr="00E441F1" w:rsidRDefault="00E441F1" w:rsidP="00E441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441F1">
        <w:rPr>
          <w:rFonts w:ascii="Arial" w:hAnsi="Arial" w:cs="Arial"/>
          <w:bCs/>
        </w:rPr>
        <w:t xml:space="preserve"> 081041 - Versenysport- és utánpótlás-nevelési tevékenység és támogatása</w:t>
      </w:r>
    </w:p>
    <w:p w:rsidR="00E441F1" w:rsidRDefault="00E441F1" w:rsidP="00E441F1">
      <w:pPr>
        <w:rPr>
          <w:rFonts w:ascii="Arial" w:hAnsi="Arial" w:cs="Arial"/>
          <w:bCs/>
        </w:rPr>
      </w:pPr>
    </w:p>
    <w:p w:rsidR="00E441F1" w:rsidRDefault="00E441F1" w:rsidP="00E441F1">
      <w:pPr>
        <w:rPr>
          <w:rFonts w:ascii="Arial" w:hAnsi="Arial" w:cs="Arial"/>
          <w:bCs/>
        </w:rPr>
      </w:pPr>
      <w:r w:rsidRPr="008511C3">
        <w:rPr>
          <w:rFonts w:ascii="Arial" w:hAnsi="Arial" w:cs="Arial"/>
          <w:bCs/>
        </w:rPr>
        <w:t xml:space="preserve">A kormányzati funkció kódváltozásokat a </w:t>
      </w:r>
      <w:r w:rsidRPr="008511C3">
        <w:rPr>
          <w:rFonts w:ascii="Arial" w:hAnsi="Arial" w:cs="Arial"/>
        </w:rPr>
        <w:t xml:space="preserve">Szervezeti és Működési Szabályzatról szóló 12/2013.(IX.27.) önkormányzati rendeletben is szükséges módosítani, mivel e rendelet 1. melléklete tartalmazza a </w:t>
      </w:r>
      <w:r w:rsidRPr="008511C3">
        <w:rPr>
          <w:rFonts w:ascii="Arial" w:hAnsi="Arial" w:cs="Arial"/>
          <w:bCs/>
        </w:rPr>
        <w:t>kormányzati funkció kódokat.</w:t>
      </w:r>
    </w:p>
    <w:p w:rsidR="00E441F1" w:rsidRDefault="00E441F1" w:rsidP="00E441F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törzskönyvi nyilvántartásba való bejegyzés sajnos nem történt meg, mert az elektronikus feltöltés csak két személy elektronikus aláírásával történhet, melyet sajnos eddig nem tudtuk megvalósítani. </w:t>
      </w:r>
    </w:p>
    <w:p w:rsidR="00E43DEB" w:rsidRPr="008511C3" w:rsidRDefault="00E441F1" w:rsidP="00E43DEB">
      <w:pPr>
        <w:rPr>
          <w:rFonts w:ascii="Arial" w:hAnsi="Arial" w:cs="Arial"/>
        </w:rPr>
      </w:pPr>
      <w:r>
        <w:rPr>
          <w:rFonts w:ascii="Arial" w:hAnsi="Arial" w:cs="Arial"/>
          <w:bCs/>
        </w:rPr>
        <w:t>Ezért a</w:t>
      </w:r>
      <w:r w:rsidR="00393384"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 xml:space="preserve"> SZMSZ módosítását végeznék el úgy, hogy az 1. mellékletet hatályon kívül helyeznénk és </w:t>
      </w:r>
      <w:r w:rsidR="00E43DEB">
        <w:rPr>
          <w:rFonts w:ascii="Arial" w:hAnsi="Arial" w:cs="Arial"/>
          <w:bCs/>
        </w:rPr>
        <w:t xml:space="preserve">ezt követően a testület határozatával fogadná el az </w:t>
      </w:r>
      <w:r w:rsidR="00E43DEB" w:rsidRPr="008511C3">
        <w:rPr>
          <w:rFonts w:ascii="Arial" w:hAnsi="Arial" w:cs="Arial"/>
        </w:rPr>
        <w:t>Önkormányzat kormányzati funkció</w:t>
      </w:r>
      <w:r w:rsidR="00E43DEB">
        <w:rPr>
          <w:rFonts w:ascii="Arial" w:hAnsi="Arial" w:cs="Arial"/>
        </w:rPr>
        <w:t>kódjait.</w:t>
      </w:r>
    </w:p>
    <w:p w:rsidR="00E441F1" w:rsidRPr="008511C3" w:rsidRDefault="00E441F1" w:rsidP="00E43DEB">
      <w:pPr>
        <w:rPr>
          <w:rFonts w:ascii="Arial" w:hAnsi="Arial" w:cs="Arial"/>
        </w:rPr>
      </w:pPr>
    </w:p>
    <w:p w:rsidR="008511C3" w:rsidRPr="008511C3" w:rsidRDefault="008511C3" w:rsidP="008511C3">
      <w:pPr>
        <w:pStyle w:val="Nincstrkz"/>
        <w:jc w:val="both"/>
        <w:rPr>
          <w:rFonts w:ascii="Arial" w:hAnsi="Arial" w:cs="Arial"/>
        </w:rPr>
      </w:pPr>
    </w:p>
    <w:p w:rsidR="008511C3" w:rsidRPr="008511C3" w:rsidRDefault="008511C3" w:rsidP="008511C3">
      <w:pPr>
        <w:pStyle w:val="Nincstrkz"/>
        <w:jc w:val="both"/>
        <w:rPr>
          <w:rFonts w:ascii="Arial" w:hAnsi="Arial" w:cs="Arial"/>
        </w:rPr>
      </w:pPr>
    </w:p>
    <w:p w:rsidR="008511C3" w:rsidRPr="008511C3" w:rsidRDefault="008511C3" w:rsidP="008511C3">
      <w:pPr>
        <w:pStyle w:val="Nincstrkz"/>
        <w:jc w:val="both"/>
        <w:rPr>
          <w:rFonts w:ascii="Arial" w:hAnsi="Arial" w:cs="Arial"/>
        </w:rPr>
      </w:pPr>
      <w:r w:rsidRPr="008511C3">
        <w:rPr>
          <w:rFonts w:ascii="Arial" w:hAnsi="Arial" w:cs="Arial"/>
        </w:rPr>
        <w:lastRenderedPageBreak/>
        <w:t xml:space="preserve">Tisztelt Képviselő-testület kérem, szíveskedjenek az előterjesztést megvitatni és a rendelet módosítását elfogadni. </w:t>
      </w:r>
    </w:p>
    <w:p w:rsidR="00393384" w:rsidRDefault="00393384" w:rsidP="00393384">
      <w:pPr>
        <w:tabs>
          <w:tab w:val="left" w:pos="540"/>
        </w:tabs>
        <w:jc w:val="both"/>
        <w:rPr>
          <w:rFonts w:ascii="Arial" w:eastAsia="Calibri" w:hAnsi="Arial" w:cs="Arial"/>
        </w:rPr>
      </w:pPr>
    </w:p>
    <w:p w:rsidR="00393384" w:rsidRPr="0030116C" w:rsidRDefault="00393384" w:rsidP="00393384">
      <w:pPr>
        <w:tabs>
          <w:tab w:val="left" w:pos="540"/>
        </w:tabs>
        <w:jc w:val="both"/>
        <w:rPr>
          <w:rFonts w:ascii="Arial" w:eastAsia="Calibri" w:hAnsi="Arial" w:cs="Arial"/>
        </w:rPr>
      </w:pPr>
      <w:r w:rsidRPr="0030116C">
        <w:rPr>
          <w:rFonts w:ascii="Arial" w:eastAsia="Calibri" w:hAnsi="Arial" w:cs="Arial"/>
        </w:rPr>
        <w:t xml:space="preserve">Fentiekre tekintettel kérem a határozati javaslat elfogadását. </w:t>
      </w:r>
    </w:p>
    <w:p w:rsidR="008511C3" w:rsidRPr="008511C3" w:rsidRDefault="008511C3" w:rsidP="008511C3">
      <w:pPr>
        <w:pStyle w:val="Nincstrkz"/>
        <w:jc w:val="both"/>
        <w:rPr>
          <w:rFonts w:ascii="Arial" w:hAnsi="Arial" w:cs="Arial"/>
        </w:rPr>
      </w:pPr>
    </w:p>
    <w:p w:rsidR="008511C3" w:rsidRPr="00E441F1" w:rsidRDefault="008511C3" w:rsidP="008511C3">
      <w:pPr>
        <w:pStyle w:val="Nincstrkz"/>
        <w:jc w:val="both"/>
        <w:rPr>
          <w:rFonts w:ascii="Arial" w:hAnsi="Arial" w:cs="Arial"/>
        </w:rPr>
      </w:pPr>
    </w:p>
    <w:p w:rsidR="008511C3" w:rsidRPr="00E441F1" w:rsidRDefault="008511C3" w:rsidP="008511C3">
      <w:pPr>
        <w:autoSpaceDE w:val="0"/>
        <w:autoSpaceDN w:val="0"/>
        <w:adjustRightInd w:val="0"/>
        <w:rPr>
          <w:rFonts w:ascii="Arial" w:hAnsi="Arial" w:cs="Arial"/>
        </w:rPr>
      </w:pPr>
      <w:r w:rsidRPr="00E441F1">
        <w:rPr>
          <w:rFonts w:ascii="Arial" w:hAnsi="Arial" w:cs="Arial"/>
        </w:rPr>
        <w:t xml:space="preserve">Mórágy, 2019. </w:t>
      </w:r>
      <w:r w:rsidR="00393384">
        <w:rPr>
          <w:rFonts w:ascii="Arial" w:hAnsi="Arial" w:cs="Arial"/>
        </w:rPr>
        <w:t xml:space="preserve">július 22. </w:t>
      </w:r>
    </w:p>
    <w:p w:rsidR="008511C3" w:rsidRPr="00E441F1" w:rsidRDefault="008511C3" w:rsidP="008511C3">
      <w:pPr>
        <w:autoSpaceDE w:val="0"/>
        <w:autoSpaceDN w:val="0"/>
        <w:adjustRightInd w:val="0"/>
        <w:rPr>
          <w:rFonts w:ascii="Arial" w:hAnsi="Arial" w:cs="Arial"/>
        </w:rPr>
      </w:pPr>
    </w:p>
    <w:p w:rsidR="008511C3" w:rsidRPr="00E441F1" w:rsidRDefault="008511C3" w:rsidP="008511C3">
      <w:pPr>
        <w:tabs>
          <w:tab w:val="center" w:pos="2835"/>
          <w:tab w:val="center" w:pos="6804"/>
        </w:tabs>
        <w:spacing w:after="0"/>
        <w:jc w:val="both"/>
        <w:rPr>
          <w:rFonts w:ascii="Arial" w:hAnsi="Arial" w:cs="Arial"/>
          <w:bCs/>
        </w:rPr>
      </w:pPr>
      <w:r w:rsidRPr="00E441F1">
        <w:rPr>
          <w:rFonts w:ascii="Arial" w:hAnsi="Arial" w:cs="Arial"/>
        </w:rPr>
        <w:tab/>
      </w:r>
      <w:r w:rsidRPr="00E441F1">
        <w:rPr>
          <w:rFonts w:ascii="Arial" w:hAnsi="Arial" w:cs="Arial"/>
          <w:bCs/>
        </w:rPr>
        <w:tab/>
        <w:t xml:space="preserve">                    Bakó Józsefné sk.</w:t>
      </w:r>
    </w:p>
    <w:p w:rsidR="008511C3" w:rsidRPr="00E441F1" w:rsidRDefault="008511C3" w:rsidP="008511C3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</w:rPr>
      </w:pPr>
      <w:r w:rsidRPr="00E441F1">
        <w:rPr>
          <w:rFonts w:ascii="Arial" w:hAnsi="Arial" w:cs="Arial"/>
          <w:bCs/>
        </w:rPr>
        <w:tab/>
      </w:r>
      <w:r w:rsidRPr="00E441F1">
        <w:rPr>
          <w:rFonts w:ascii="Arial" w:hAnsi="Arial" w:cs="Arial"/>
          <w:bCs/>
        </w:rPr>
        <w:tab/>
      </w:r>
      <w:r w:rsidR="00393384">
        <w:rPr>
          <w:rFonts w:ascii="Arial" w:hAnsi="Arial" w:cs="Arial"/>
          <w:bCs/>
        </w:rPr>
        <w:t xml:space="preserve">               </w:t>
      </w:r>
      <w:r w:rsidRPr="00E441F1">
        <w:rPr>
          <w:rFonts w:ascii="Arial" w:hAnsi="Arial" w:cs="Arial"/>
          <w:bCs/>
        </w:rPr>
        <w:t>jegyző</w:t>
      </w:r>
    </w:p>
    <w:p w:rsidR="008511C3" w:rsidRDefault="008511C3" w:rsidP="00D34B64">
      <w:pPr>
        <w:tabs>
          <w:tab w:val="left" w:pos="540"/>
        </w:tabs>
        <w:jc w:val="both"/>
        <w:rPr>
          <w:rFonts w:ascii="Arial" w:eastAsia="Calibri" w:hAnsi="Arial" w:cs="Arial"/>
        </w:rPr>
      </w:pPr>
    </w:p>
    <w:p w:rsidR="008511C3" w:rsidRDefault="008511C3" w:rsidP="00D34B64">
      <w:pPr>
        <w:tabs>
          <w:tab w:val="left" w:pos="540"/>
        </w:tabs>
        <w:jc w:val="both"/>
        <w:rPr>
          <w:rFonts w:ascii="Arial" w:eastAsia="Calibri" w:hAnsi="Arial" w:cs="Arial"/>
        </w:rPr>
      </w:pPr>
    </w:p>
    <w:p w:rsidR="00D34B64" w:rsidRPr="0030116C" w:rsidRDefault="00393384" w:rsidP="00D34B64">
      <w:pPr>
        <w:ind w:left="2835"/>
        <w:rPr>
          <w:rFonts w:ascii="Arial" w:eastAsia="Calibri" w:hAnsi="Arial" w:cs="Arial"/>
          <w:b/>
          <w:u w:val="single"/>
        </w:rPr>
      </w:pPr>
      <w:r>
        <w:rPr>
          <w:rFonts w:ascii="Arial" w:eastAsia="Calibri" w:hAnsi="Arial" w:cs="Arial"/>
          <w:b/>
          <w:u w:val="single"/>
        </w:rPr>
        <w:t>H</w:t>
      </w:r>
      <w:r w:rsidR="00D34B64" w:rsidRPr="0030116C">
        <w:rPr>
          <w:rFonts w:ascii="Arial" w:eastAsia="Calibri" w:hAnsi="Arial" w:cs="Arial"/>
          <w:b/>
          <w:u w:val="single"/>
        </w:rPr>
        <w:t xml:space="preserve"> a t á r o z a t i   j a v a s l a t :</w:t>
      </w:r>
    </w:p>
    <w:p w:rsidR="00D34B64" w:rsidRPr="00393384" w:rsidRDefault="008511C3" w:rsidP="00393384">
      <w:pPr>
        <w:widowControl w:val="0"/>
        <w:jc w:val="both"/>
        <w:rPr>
          <w:rFonts w:ascii="Arial" w:eastAsia="Calibri" w:hAnsi="Arial" w:cs="Arial"/>
          <w:b/>
          <w:bCs/>
          <w:u w:val="single"/>
        </w:rPr>
      </w:pPr>
      <w:r>
        <w:rPr>
          <w:rFonts w:ascii="Arial" w:eastAsia="Calibri" w:hAnsi="Arial" w:cs="Arial"/>
          <w:b/>
          <w:bCs/>
          <w:u w:val="single"/>
        </w:rPr>
        <w:t>Mórágy Község</w:t>
      </w:r>
      <w:r w:rsidR="00D34B64" w:rsidRPr="0030116C">
        <w:rPr>
          <w:rFonts w:ascii="Arial" w:eastAsia="Calibri" w:hAnsi="Arial" w:cs="Arial"/>
          <w:b/>
          <w:bCs/>
          <w:u w:val="single"/>
        </w:rPr>
        <w:t xml:space="preserve"> Önkormányzata gazdálkodásához kapcsolódó kormányzati funkciók meghatározására</w:t>
      </w:r>
    </w:p>
    <w:p w:rsidR="00D34B64" w:rsidRPr="0030116C" w:rsidRDefault="008511C3" w:rsidP="008511C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Mórágy Község Önkormányzat </w:t>
      </w:r>
      <w:r w:rsidR="00D34B64" w:rsidRPr="0030116C">
        <w:rPr>
          <w:rFonts w:ascii="Arial" w:eastAsia="Calibri" w:hAnsi="Arial" w:cs="Arial"/>
        </w:rPr>
        <w:t>Önkormányzatának Képviselő-testülete</w:t>
      </w:r>
    </w:p>
    <w:p w:rsidR="00D34B64" w:rsidRPr="008511C3" w:rsidRDefault="00D34B64" w:rsidP="008511C3">
      <w:pPr>
        <w:spacing w:before="120" w:line="252" w:lineRule="auto"/>
        <w:jc w:val="both"/>
        <w:rPr>
          <w:rFonts w:ascii="Arial" w:hAnsi="Arial" w:cs="Arial"/>
        </w:rPr>
      </w:pPr>
      <w:r w:rsidRPr="0030116C">
        <w:rPr>
          <w:rFonts w:ascii="Arial" w:eastAsia="Calibri" w:hAnsi="Arial" w:cs="Arial"/>
          <w:i/>
        </w:rPr>
        <w:t>az államháztartásról szóló végrehajtásáról szóló 368/2011.((XII.31.) Korm. rendelet 167/C. § (2) bekezdés c.) pontjában foglaltak alapján, figyelemmel a 13. § (1) bekezdés c.) és a 167/E. § (1) bekezdés 3. pontjában</w:t>
      </w:r>
      <w:r w:rsidRPr="0030116C">
        <w:rPr>
          <w:rFonts w:ascii="Arial" w:eastAsia="Calibri" w:hAnsi="Arial" w:cs="Arial"/>
        </w:rPr>
        <w:t xml:space="preserve"> foglaltakra, </w:t>
      </w:r>
      <w:r w:rsidR="008511C3">
        <w:rPr>
          <w:rFonts w:ascii="Arial" w:eastAsia="Calibri" w:hAnsi="Arial" w:cs="Arial"/>
        </w:rPr>
        <w:t xml:space="preserve">Mórágy </w:t>
      </w:r>
      <w:r w:rsidRPr="0030116C">
        <w:rPr>
          <w:rFonts w:ascii="Arial" w:eastAsia="Calibri" w:hAnsi="Arial" w:cs="Arial"/>
        </w:rPr>
        <w:t>Önkormányzata közfeladatainak, alaptevékenységének kormányzati funkciók szerinti besorolását az alábbiak szerint határozza meg:</w:t>
      </w:r>
    </w:p>
    <w:p w:rsidR="008511C3" w:rsidRPr="008511C3" w:rsidRDefault="008511C3" w:rsidP="008511C3">
      <w:pPr>
        <w:rPr>
          <w:rFonts w:ascii="Arial" w:hAnsi="Arial" w:cs="Arial"/>
        </w:rPr>
      </w:pPr>
      <w:r w:rsidRPr="008511C3">
        <w:rPr>
          <w:rFonts w:ascii="Arial" w:hAnsi="Arial" w:cs="Arial"/>
        </w:rPr>
        <w:t>Önkormányzat kormányzati funkció kódjai: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011130      Önkormányzatok és önkormányzati hivatalok jogalkotó és általános igazgatási tevékenysége  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013320      Köztemető- fenntartás és működtetés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013350      Az önkormányzati vagyonnal való gazdálkodással kapcsolatos feladatok 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041231      Rövid időtartamú közfoglalkoztatás 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041232      Start-munka program- Téli közfoglalkoztatás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041233      Hosszabb időtartamú közfoglalkoztatás 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041236      Országos közfoglalkoztatási program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045120      Út, autópálya építése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b/>
          <w:sz w:val="20"/>
          <w:szCs w:val="20"/>
        </w:rPr>
        <w:t>046020 – Vezetékes műsorelosztás, városi és kábeltelevíziós rendszerek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051030     Nem veszélyes (települési ) hulladék vegyes ( ömlesztett ) begyűjtése, szállítása , átrakása 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045160     Közutak, hidak, alagutak üzemeltetése, fenntartása</w:t>
      </w:r>
    </w:p>
    <w:p w:rsidR="008511C3" w:rsidRPr="00556634" w:rsidRDefault="008511C3" w:rsidP="008511C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061020      Lakó- épület építése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063020     Víztermelés,- kezelés,- ellátás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064010     Közvilágítás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066020     Város-, községgazdálkodási egyéb szolgáltatások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072111     Háziorvosi alapellátás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072311     Fogorvosi alapellátás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074031     Család- és nővédelmi egészségügyi gondozás</w:t>
      </w:r>
    </w:p>
    <w:p w:rsidR="008511C3" w:rsidRPr="00556634" w:rsidRDefault="008511C3" w:rsidP="008511C3">
      <w:pPr>
        <w:rPr>
          <w:rFonts w:ascii="Arial" w:hAnsi="Arial" w:cs="Arial"/>
          <w:b/>
          <w:bCs/>
          <w:sz w:val="20"/>
          <w:szCs w:val="20"/>
        </w:rPr>
      </w:pPr>
      <w:r w:rsidRPr="00556634">
        <w:rPr>
          <w:rFonts w:ascii="Arial" w:hAnsi="Arial" w:cs="Arial"/>
          <w:b/>
          <w:bCs/>
          <w:sz w:val="20"/>
          <w:szCs w:val="20"/>
        </w:rPr>
        <w:lastRenderedPageBreak/>
        <w:t>081041- Versenysport- és utánpótlás-nevelési tevékenység és támogatása</w:t>
      </w:r>
    </w:p>
    <w:p w:rsidR="008511C3" w:rsidRPr="00556634" w:rsidRDefault="008511C3" w:rsidP="008511C3">
      <w:pPr>
        <w:rPr>
          <w:rFonts w:ascii="Arial" w:hAnsi="Arial" w:cs="Arial"/>
          <w:b/>
          <w:bCs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082044     Könyvtári szolgáltatások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082091     Közművelődés- közösségi és társadalmi részvétel fejlesztése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082092     Közművelődés- hagyományos közösségi kulturális értékek gondozása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086090     Mindenféle egyéb szabadidős szolgáltatás 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104042     Család és gyermekjóléti szolgáltatások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104037     Intézményen kívüli gyermek étkeztetés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 xml:space="preserve">106010     Lakóingatlan szociális célú bérbeadása, üzemeltetése 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107051     Szociális étkeztetés</w:t>
      </w:r>
    </w:p>
    <w:p w:rsidR="008511C3" w:rsidRPr="00556634" w:rsidRDefault="008511C3" w:rsidP="008511C3">
      <w:pPr>
        <w:pStyle w:val="NormlWeb"/>
        <w:spacing w:before="0" w:after="0" w:line="360" w:lineRule="auto"/>
        <w:ind w:right="150"/>
        <w:jc w:val="both"/>
        <w:rPr>
          <w:rFonts w:ascii="Arial" w:hAnsi="Arial" w:cs="Arial"/>
          <w:sz w:val="20"/>
          <w:szCs w:val="20"/>
        </w:rPr>
      </w:pPr>
      <w:r w:rsidRPr="00556634">
        <w:rPr>
          <w:rFonts w:ascii="Arial" w:hAnsi="Arial" w:cs="Arial"/>
          <w:sz w:val="20"/>
          <w:szCs w:val="20"/>
        </w:rPr>
        <w:t>107052     Házi segítségnyújtás</w:t>
      </w:r>
    </w:p>
    <w:p w:rsidR="00D34B64" w:rsidRPr="0030116C" w:rsidRDefault="00D34B64" w:rsidP="008511C3">
      <w:pPr>
        <w:contextualSpacing/>
        <w:jc w:val="both"/>
        <w:rPr>
          <w:rFonts w:ascii="Arial" w:hAnsi="Arial" w:cs="Arial"/>
        </w:rPr>
      </w:pPr>
    </w:p>
    <w:p w:rsidR="00D34B64" w:rsidRPr="0030116C" w:rsidRDefault="00D34B64" w:rsidP="008511C3">
      <w:pPr>
        <w:tabs>
          <w:tab w:val="left" w:pos="3261"/>
        </w:tabs>
        <w:contextualSpacing/>
        <w:jc w:val="both"/>
        <w:rPr>
          <w:rFonts w:ascii="Arial" w:hAnsi="Arial" w:cs="Arial"/>
        </w:rPr>
      </w:pPr>
      <w:r w:rsidRPr="0030116C">
        <w:rPr>
          <w:rFonts w:ascii="Arial" w:hAnsi="Arial" w:cs="Arial"/>
        </w:rPr>
        <w:t xml:space="preserve">felkéri a </w:t>
      </w:r>
      <w:r w:rsidR="008511C3">
        <w:rPr>
          <w:rFonts w:ascii="Arial" w:hAnsi="Arial" w:cs="Arial"/>
        </w:rPr>
        <w:t xml:space="preserve">település </w:t>
      </w:r>
      <w:r w:rsidRPr="0030116C">
        <w:rPr>
          <w:rFonts w:ascii="Arial" w:hAnsi="Arial" w:cs="Arial"/>
        </w:rPr>
        <w:t>jegyzőjét, hogy kezdeményezze a Magyar Államkincstárnál az önkormányzat fenti kormányzati funkcióinak a törzskönyvi nyilvántartáson történő átvezetését.</w:t>
      </w:r>
    </w:p>
    <w:p w:rsidR="00D34B64" w:rsidRPr="0030116C" w:rsidRDefault="00D34B64" w:rsidP="00D34B64">
      <w:pPr>
        <w:ind w:left="2835"/>
        <w:contextualSpacing/>
        <w:jc w:val="both"/>
        <w:rPr>
          <w:rFonts w:ascii="Arial" w:hAnsi="Arial" w:cs="Arial"/>
        </w:rPr>
      </w:pPr>
    </w:p>
    <w:p w:rsidR="00D34B64" w:rsidRPr="0030116C" w:rsidRDefault="00D34B64" w:rsidP="00D34B64">
      <w:pPr>
        <w:tabs>
          <w:tab w:val="left" w:pos="3261"/>
        </w:tabs>
        <w:ind w:left="3261" w:hanging="426"/>
        <w:contextualSpacing/>
        <w:jc w:val="both"/>
        <w:rPr>
          <w:rFonts w:ascii="Arial" w:hAnsi="Arial" w:cs="Arial"/>
        </w:rPr>
      </w:pPr>
      <w:r w:rsidRPr="0030116C">
        <w:rPr>
          <w:rFonts w:ascii="Arial" w:hAnsi="Arial" w:cs="Arial"/>
        </w:rPr>
        <w:t>.</w:t>
      </w:r>
    </w:p>
    <w:p w:rsidR="00D34B64" w:rsidRPr="0030116C" w:rsidRDefault="00D34B64" w:rsidP="008511C3">
      <w:pPr>
        <w:contextualSpacing/>
        <w:jc w:val="both"/>
        <w:rPr>
          <w:rFonts w:ascii="Arial" w:hAnsi="Arial" w:cs="Arial"/>
        </w:rPr>
      </w:pPr>
      <w:r w:rsidRPr="0030116C">
        <w:rPr>
          <w:rFonts w:ascii="Arial" w:hAnsi="Arial" w:cs="Arial"/>
          <w:i/>
        </w:rPr>
        <w:t>Határidő</w:t>
      </w:r>
      <w:r>
        <w:rPr>
          <w:rFonts w:ascii="Arial" w:hAnsi="Arial" w:cs="Arial"/>
        </w:rPr>
        <w:t>: 2019. augusztus 31.</w:t>
      </w:r>
    </w:p>
    <w:p w:rsidR="008511C3" w:rsidRDefault="00D34B64" w:rsidP="008511C3">
      <w:pPr>
        <w:contextualSpacing/>
        <w:jc w:val="both"/>
        <w:rPr>
          <w:rFonts w:ascii="Arial" w:hAnsi="Arial" w:cs="Arial"/>
        </w:rPr>
      </w:pPr>
      <w:r w:rsidRPr="0030116C">
        <w:rPr>
          <w:rFonts w:ascii="Arial" w:hAnsi="Arial" w:cs="Arial"/>
          <w:i/>
        </w:rPr>
        <w:t>Felelős</w:t>
      </w:r>
      <w:r w:rsidR="008511C3">
        <w:rPr>
          <w:rFonts w:ascii="Arial" w:hAnsi="Arial" w:cs="Arial"/>
          <w:i/>
        </w:rPr>
        <w:t xml:space="preserve">: </w:t>
      </w:r>
      <w:r w:rsidR="008511C3">
        <w:rPr>
          <w:rFonts w:ascii="Arial" w:hAnsi="Arial" w:cs="Arial"/>
        </w:rPr>
        <w:t>Bakó Józsefné</w:t>
      </w:r>
      <w:r w:rsidRPr="0030116C">
        <w:rPr>
          <w:rFonts w:ascii="Arial" w:hAnsi="Arial" w:cs="Arial"/>
        </w:rPr>
        <w:t>jegyző</w:t>
      </w:r>
    </w:p>
    <w:p w:rsidR="00D34B64" w:rsidRPr="0030116C" w:rsidRDefault="00D34B64" w:rsidP="008511C3">
      <w:pPr>
        <w:ind w:firstLine="708"/>
        <w:contextualSpacing/>
        <w:jc w:val="both"/>
        <w:rPr>
          <w:rFonts w:ascii="Arial" w:hAnsi="Arial" w:cs="Arial"/>
        </w:rPr>
      </w:pPr>
      <w:r w:rsidRPr="0030116C">
        <w:rPr>
          <w:rFonts w:ascii="Arial" w:hAnsi="Arial" w:cs="Arial"/>
        </w:rPr>
        <w:t xml:space="preserve"> (a határozat megküldéséért)</w:t>
      </w:r>
    </w:p>
    <w:p w:rsidR="008511C3" w:rsidRDefault="00D34B64" w:rsidP="008511C3">
      <w:pPr>
        <w:contextualSpacing/>
        <w:jc w:val="both"/>
        <w:rPr>
          <w:rFonts w:ascii="Arial" w:hAnsi="Arial" w:cs="Arial"/>
        </w:rPr>
      </w:pPr>
      <w:r w:rsidRPr="0030116C">
        <w:rPr>
          <w:rFonts w:ascii="Arial" w:hAnsi="Arial" w:cs="Arial"/>
          <w:i/>
        </w:rPr>
        <w:t>Határozatról értesül:</w:t>
      </w:r>
      <w:r w:rsidR="008511C3">
        <w:rPr>
          <w:rFonts w:ascii="Arial" w:hAnsi="Arial" w:cs="Arial"/>
        </w:rPr>
        <w:t xml:space="preserve"> MÁK Tolna Megyei Igazgatóság </w:t>
      </w:r>
    </w:p>
    <w:p w:rsidR="00D34B64" w:rsidRPr="004C4B0D" w:rsidRDefault="00D34B64" w:rsidP="00D34B64">
      <w:pPr>
        <w:jc w:val="both"/>
      </w:pPr>
    </w:p>
    <w:p w:rsidR="008511C3" w:rsidRPr="006616F5" w:rsidRDefault="008511C3" w:rsidP="008511C3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:rsidR="008511C3" w:rsidRDefault="008511C3" w:rsidP="008511C3">
      <w:pPr>
        <w:pStyle w:val="Nincstrkz"/>
        <w:jc w:val="both"/>
        <w:rPr>
          <w:rFonts w:ascii="Arial" w:hAnsi="Arial" w:cs="Arial"/>
          <w:b/>
          <w:sz w:val="24"/>
          <w:szCs w:val="24"/>
        </w:rPr>
      </w:pP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  <w:b/>
        </w:rPr>
      </w:pPr>
      <w:r w:rsidRPr="00393384">
        <w:rPr>
          <w:rFonts w:ascii="Arial" w:hAnsi="Arial" w:cs="Arial"/>
          <w:b/>
        </w:rPr>
        <w:t xml:space="preserve">Előzetes hatásvizsgálati lap 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</w:rPr>
        <w:t>Az előzetes hatásvizsgálat eredményéről szóló tájékoztatást a jogalkotásról szóló 2010. évi CXXX. törvény 17. § (1)-(2) bekezdései alapján az alábbiakban adom meg:</w:t>
      </w:r>
    </w:p>
    <w:p w:rsidR="008511C3" w:rsidRPr="00393384" w:rsidRDefault="008511C3" w:rsidP="008511C3">
      <w:pPr>
        <w:rPr>
          <w:rFonts w:ascii="Arial" w:hAnsi="Arial" w:cs="Arial"/>
          <w:b/>
        </w:rPr>
      </w:pPr>
    </w:p>
    <w:p w:rsidR="008511C3" w:rsidRPr="00393384" w:rsidRDefault="008511C3" w:rsidP="008511C3">
      <w:pPr>
        <w:rPr>
          <w:rFonts w:ascii="Arial" w:hAnsi="Arial" w:cs="Arial"/>
        </w:rPr>
      </w:pPr>
      <w:r w:rsidRPr="00393384">
        <w:rPr>
          <w:rFonts w:ascii="Arial" w:hAnsi="Arial" w:cs="Arial"/>
          <w:b/>
        </w:rPr>
        <w:t>Rendelet-tervezet címe:</w:t>
      </w:r>
      <w:r w:rsidRPr="00393384">
        <w:rPr>
          <w:rFonts w:ascii="Arial" w:hAnsi="Arial" w:cs="Arial"/>
        </w:rPr>
        <w:t xml:space="preserve"> Mórágy Község Önkormányzat Képviselő-testületének önkormányzati rendelete a Szervezeti és Működési Szabályzatról szóló 12/2013.(IX.27.) önkormányzati rendelet módosításáról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  <w:b/>
        </w:rPr>
      </w:pPr>
      <w:r w:rsidRPr="00393384">
        <w:rPr>
          <w:rFonts w:ascii="Arial" w:hAnsi="Arial" w:cs="Arial"/>
          <w:b/>
        </w:rPr>
        <w:t>Rendelet-tervezet valamennyi jelentős hatása, különösen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  <w:b/>
        </w:rPr>
        <w:t>Társadalmi, gazdasági hatás:</w:t>
      </w:r>
      <w:r w:rsidRPr="00393384">
        <w:rPr>
          <w:rFonts w:ascii="Arial" w:hAnsi="Arial" w:cs="Arial"/>
        </w:rPr>
        <w:t xml:space="preserve"> a rendelet megalkotása számottevő társadalmi, gazdasági hatással nem jár.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  <w:b/>
        </w:rPr>
        <w:t>Költségvetési hatás:</w:t>
      </w:r>
      <w:r w:rsidRPr="00393384">
        <w:rPr>
          <w:rFonts w:ascii="Arial" w:hAnsi="Arial" w:cs="Arial"/>
        </w:rPr>
        <w:t xml:space="preserve"> költségvetési hatása nincs.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  <w:b/>
        </w:rPr>
        <w:t xml:space="preserve">Környezeti, egészségügyi hatás: </w:t>
      </w:r>
      <w:r w:rsidRPr="00393384">
        <w:rPr>
          <w:rFonts w:ascii="Arial" w:hAnsi="Arial" w:cs="Arial"/>
        </w:rPr>
        <w:t>a rendelet megalkotásaközvetlen környezeti és egészségügyi következményekkel nem jár.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  <w:b/>
        </w:rPr>
        <w:t>Adminisztratív terheket befolyásoló hatás:</w:t>
      </w:r>
      <w:r w:rsidRPr="00393384">
        <w:rPr>
          <w:rFonts w:ascii="Arial" w:hAnsi="Arial" w:cs="Arial"/>
        </w:rPr>
        <w:t xml:space="preserve"> a feladat adminisztratív többlet teherrel nem jár.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  <w:b/>
        </w:rPr>
      </w:pPr>
      <w:r w:rsidRPr="00393384">
        <w:rPr>
          <w:rFonts w:ascii="Arial" w:hAnsi="Arial" w:cs="Arial"/>
          <w:b/>
        </w:rPr>
        <w:t>A jogszabály megalkotásának szükségessége, a jogalkotás elmaradásának várható következményei: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</w:rPr>
        <w:t>A rendelet megalkotása a jogszabály változása miatt szükséges, annak elmaradása törvénybe ütköző.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  <w:b/>
        </w:rPr>
        <w:t>Egyéb hatás:</w:t>
      </w:r>
      <w:r w:rsidRPr="00393384">
        <w:rPr>
          <w:rFonts w:ascii="Arial" w:hAnsi="Arial" w:cs="Arial"/>
        </w:rPr>
        <w:t>további hatás nem várható.</w:t>
      </w:r>
    </w:p>
    <w:p w:rsidR="008511C3" w:rsidRPr="00393384" w:rsidRDefault="008511C3" w:rsidP="008511C3">
      <w:pPr>
        <w:pStyle w:val="Nincstrkz"/>
        <w:jc w:val="both"/>
        <w:rPr>
          <w:rFonts w:ascii="Arial" w:hAnsi="Arial" w:cs="Arial"/>
        </w:rPr>
      </w:pPr>
      <w:r w:rsidRPr="00393384">
        <w:rPr>
          <w:rFonts w:ascii="Arial" w:hAnsi="Arial" w:cs="Arial"/>
          <w:b/>
        </w:rPr>
        <w:t xml:space="preserve">A rendelet alkalmazásához szükséges személyi, szervezeti, tárgyi és pénzügyi feltételek: </w:t>
      </w:r>
      <w:r w:rsidRPr="00393384">
        <w:rPr>
          <w:rFonts w:ascii="Arial" w:hAnsi="Arial" w:cs="Arial"/>
        </w:rPr>
        <w:t>rendelkezésre állnak.</w:t>
      </w:r>
    </w:p>
    <w:p w:rsidR="008511C3" w:rsidRPr="00393384" w:rsidRDefault="008511C3" w:rsidP="008511C3">
      <w:pPr>
        <w:jc w:val="both"/>
        <w:rPr>
          <w:rFonts w:ascii="Arial" w:hAnsi="Arial" w:cs="Arial"/>
        </w:rPr>
      </w:pPr>
    </w:p>
    <w:p w:rsidR="008511C3" w:rsidRDefault="008511C3" w:rsidP="008511C3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511C3" w:rsidRDefault="008511C3" w:rsidP="008511C3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tabs>
          <w:tab w:val="center" w:pos="2835"/>
          <w:tab w:val="center" w:pos="6804"/>
        </w:tabs>
        <w:jc w:val="both"/>
        <w:rPr>
          <w:rFonts w:ascii="Arial" w:hAnsi="Arial" w:cs="Arial"/>
          <w:bCs/>
          <w:sz w:val="24"/>
          <w:szCs w:val="24"/>
        </w:rPr>
      </w:pPr>
    </w:p>
    <w:p w:rsidR="008511C3" w:rsidRPr="006616F5" w:rsidRDefault="00393384" w:rsidP="008511C3">
      <w:pPr>
        <w:tabs>
          <w:tab w:val="center" w:pos="2835"/>
          <w:tab w:val="center" w:pos="6804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</w:t>
      </w:r>
      <w:r w:rsidR="008511C3" w:rsidRPr="006616F5">
        <w:rPr>
          <w:rFonts w:ascii="Arial" w:hAnsi="Arial" w:cs="Arial"/>
          <w:b/>
          <w:bCs/>
          <w:sz w:val="24"/>
          <w:szCs w:val="24"/>
        </w:rPr>
        <w:t>endelet tervezet:</w:t>
      </w:r>
    </w:p>
    <w:p w:rsidR="008511C3" w:rsidRPr="006616F5" w:rsidRDefault="008511C3" w:rsidP="008511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Mórágy  Község Önkormányzat Képviselő-testületének</w:t>
      </w:r>
    </w:p>
    <w:p w:rsidR="008511C3" w:rsidRPr="006616F5" w:rsidRDefault="008511C3" w:rsidP="008511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16F5">
        <w:rPr>
          <w:rFonts w:ascii="Arial" w:hAnsi="Arial" w:cs="Arial"/>
          <w:b/>
          <w:bCs/>
          <w:sz w:val="24"/>
          <w:szCs w:val="24"/>
        </w:rPr>
        <w:t>…../201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6616F5">
        <w:rPr>
          <w:rFonts w:ascii="Arial" w:hAnsi="Arial" w:cs="Arial"/>
          <w:b/>
          <w:bCs/>
          <w:sz w:val="24"/>
          <w:szCs w:val="24"/>
        </w:rPr>
        <w:t>. ( .…) önkormányzati rendelete</w:t>
      </w:r>
    </w:p>
    <w:p w:rsidR="008511C3" w:rsidRPr="006616F5" w:rsidRDefault="008511C3" w:rsidP="008511C3">
      <w:pPr>
        <w:jc w:val="center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a Szervezeti és Működési Szabályzatról szóló 12/2013.(IX.27.) önkormányzati rendelet módosításáról</w:t>
      </w:r>
    </w:p>
    <w:p w:rsidR="008511C3" w:rsidRPr="006616F5" w:rsidRDefault="008511C3" w:rsidP="008511C3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Mórágy Község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:rsidR="008511C3" w:rsidRPr="006616F5" w:rsidRDefault="008511C3" w:rsidP="008511C3">
      <w:pPr>
        <w:jc w:val="both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pStyle w:val="Listaszerbekezds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§</w:t>
      </w:r>
    </w:p>
    <w:p w:rsidR="008511C3" w:rsidRPr="00200F5D" w:rsidRDefault="008511C3" w:rsidP="008511C3">
      <w:pPr>
        <w:jc w:val="both"/>
        <w:rPr>
          <w:rFonts w:ascii="Arial" w:hAnsi="Arial" w:cs="Arial"/>
          <w:sz w:val="24"/>
          <w:szCs w:val="24"/>
        </w:rPr>
      </w:pPr>
      <w:r w:rsidRPr="00200F5D">
        <w:rPr>
          <w:rFonts w:ascii="Arial" w:hAnsi="Arial" w:cs="Arial"/>
          <w:sz w:val="24"/>
          <w:szCs w:val="24"/>
        </w:rPr>
        <w:t>A Szervezeti és Működési Szabályzatról szóló 12/2013.(IX.27.)</w:t>
      </w:r>
      <w:r w:rsidR="00200F5D" w:rsidRPr="00200F5D">
        <w:rPr>
          <w:rFonts w:ascii="Arial" w:hAnsi="Arial" w:cs="Arial"/>
          <w:sz w:val="24"/>
          <w:szCs w:val="24"/>
        </w:rPr>
        <w:t xml:space="preserve"> </w:t>
      </w:r>
      <w:r w:rsidRPr="00200F5D">
        <w:rPr>
          <w:rFonts w:ascii="Arial" w:hAnsi="Arial" w:cs="Arial"/>
          <w:sz w:val="24"/>
          <w:szCs w:val="24"/>
        </w:rPr>
        <w:t>önkormányzati rendelet 1. számú melléklet</w:t>
      </w:r>
      <w:r w:rsidR="00393384" w:rsidRPr="00200F5D">
        <w:rPr>
          <w:rFonts w:ascii="Arial" w:hAnsi="Arial" w:cs="Arial"/>
          <w:sz w:val="24"/>
          <w:szCs w:val="24"/>
        </w:rPr>
        <w:t xml:space="preserve">ét hatályát veszti, </w:t>
      </w:r>
      <w:r w:rsidR="00200F5D" w:rsidRPr="00200F5D">
        <w:rPr>
          <w:rFonts w:ascii="Arial" w:hAnsi="Arial" w:cs="Arial"/>
          <w:sz w:val="24"/>
          <w:szCs w:val="24"/>
        </w:rPr>
        <w:t>a</w:t>
      </w:r>
      <w:r w:rsidR="00393384" w:rsidRPr="00200F5D">
        <w:rPr>
          <w:rFonts w:ascii="Arial" w:hAnsi="Arial" w:cs="Arial"/>
          <w:sz w:val="24"/>
          <w:szCs w:val="24"/>
        </w:rPr>
        <w:t xml:space="preserve"> </w:t>
      </w:r>
      <w:r w:rsidR="00AD61FC" w:rsidRPr="00200F5D">
        <w:rPr>
          <w:rFonts w:ascii="Arial" w:hAnsi="Arial" w:cs="Arial"/>
          <w:bCs/>
          <w:sz w:val="24"/>
          <w:szCs w:val="24"/>
        </w:rPr>
        <w:t xml:space="preserve">további </w:t>
      </w:r>
      <w:r w:rsidR="00200F5D" w:rsidRPr="00200F5D">
        <w:rPr>
          <w:rFonts w:ascii="Arial" w:hAnsi="Arial" w:cs="Arial"/>
          <w:bCs/>
          <w:sz w:val="24"/>
          <w:szCs w:val="24"/>
        </w:rPr>
        <w:t xml:space="preserve">mellékletek </w:t>
      </w:r>
      <w:r w:rsidR="00AD61FC" w:rsidRPr="00200F5D">
        <w:rPr>
          <w:rFonts w:ascii="Arial" w:hAnsi="Arial" w:cs="Arial"/>
          <w:bCs/>
          <w:sz w:val="24"/>
          <w:szCs w:val="24"/>
        </w:rPr>
        <w:t>számozásának értelemszerű megváltozásával</w:t>
      </w:r>
      <w:r w:rsidR="00200F5D" w:rsidRPr="00200F5D">
        <w:rPr>
          <w:rFonts w:ascii="Arial" w:hAnsi="Arial" w:cs="Arial"/>
          <w:bCs/>
          <w:sz w:val="24"/>
          <w:szCs w:val="24"/>
        </w:rPr>
        <w:t>.</w:t>
      </w:r>
      <w:r w:rsidR="00AD61FC" w:rsidRPr="00200F5D">
        <w:rPr>
          <w:rFonts w:ascii="Arial" w:hAnsi="Arial" w:cs="Arial"/>
          <w:bCs/>
          <w:sz w:val="24"/>
          <w:szCs w:val="24"/>
        </w:rPr>
        <w:t xml:space="preserve"> </w:t>
      </w:r>
      <w:r w:rsidR="00AD61FC" w:rsidRPr="00200F5D">
        <w:rPr>
          <w:rFonts w:ascii="Arial" w:hAnsi="Arial" w:cs="Arial"/>
          <w:sz w:val="24"/>
          <w:szCs w:val="24"/>
        </w:rPr>
        <w:t xml:space="preserve"> </w:t>
      </w:r>
    </w:p>
    <w:p w:rsidR="008511C3" w:rsidRPr="006616F5" w:rsidRDefault="008511C3" w:rsidP="008511C3">
      <w:pPr>
        <w:jc w:val="both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16F5">
        <w:rPr>
          <w:rFonts w:ascii="Arial" w:hAnsi="Arial" w:cs="Arial"/>
          <w:b/>
          <w:sz w:val="24"/>
          <w:szCs w:val="24"/>
        </w:rPr>
        <w:t>§</w:t>
      </w:r>
    </w:p>
    <w:p w:rsidR="008511C3" w:rsidRPr="006616F5" w:rsidRDefault="008511C3" w:rsidP="008511C3">
      <w:pPr>
        <w:pStyle w:val="BodyText210"/>
        <w:widowControl/>
        <w:overflowPunct/>
        <w:autoSpaceDE/>
        <w:autoSpaceDN/>
        <w:adjustRightInd/>
        <w:spacing w:after="200" w:line="276" w:lineRule="auto"/>
        <w:textAlignment w:val="auto"/>
        <w:rPr>
          <w:rFonts w:ascii="Arial" w:eastAsia="Calibri" w:hAnsi="Arial" w:cs="Arial"/>
          <w:szCs w:val="24"/>
          <w:lang w:eastAsia="en-US"/>
        </w:rPr>
      </w:pPr>
      <w:r w:rsidRPr="006616F5">
        <w:rPr>
          <w:rFonts w:ascii="Arial" w:eastAsia="Calibri" w:hAnsi="Arial" w:cs="Arial"/>
          <w:szCs w:val="24"/>
          <w:lang w:eastAsia="en-US"/>
        </w:rPr>
        <w:t>(1) A  rendelet 201</w:t>
      </w:r>
      <w:r>
        <w:rPr>
          <w:rFonts w:ascii="Arial" w:eastAsia="Calibri" w:hAnsi="Arial" w:cs="Arial"/>
          <w:szCs w:val="24"/>
          <w:lang w:eastAsia="en-US"/>
        </w:rPr>
        <w:t>9</w:t>
      </w:r>
      <w:r w:rsidRPr="006616F5">
        <w:rPr>
          <w:rFonts w:ascii="Arial" w:eastAsia="Calibri" w:hAnsi="Arial" w:cs="Arial"/>
          <w:szCs w:val="24"/>
          <w:lang w:eastAsia="en-US"/>
        </w:rPr>
        <w:t>. ……………. napján lép hatályba .</w:t>
      </w:r>
    </w:p>
    <w:p w:rsidR="008511C3" w:rsidRPr="006616F5" w:rsidRDefault="008511C3" w:rsidP="008511C3">
      <w:pPr>
        <w:spacing w:after="200" w:line="276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(2) </w:t>
      </w:r>
      <w:r w:rsidRPr="006616F5">
        <w:rPr>
          <w:rFonts w:ascii="Arial" w:hAnsi="Arial" w:cs="Arial"/>
          <w:bCs/>
          <w:iCs/>
          <w:sz w:val="24"/>
          <w:szCs w:val="24"/>
        </w:rPr>
        <w:t xml:space="preserve">E rendelet a kihirdetés követő 3. napon hatályát veszti. </w:t>
      </w:r>
    </w:p>
    <w:p w:rsidR="008511C3" w:rsidRPr="006616F5" w:rsidRDefault="008511C3" w:rsidP="008511C3">
      <w:pPr>
        <w:jc w:val="both"/>
        <w:rPr>
          <w:rFonts w:ascii="Arial" w:hAnsi="Arial" w:cs="Arial"/>
          <w:sz w:val="24"/>
          <w:szCs w:val="24"/>
        </w:rPr>
      </w:pPr>
    </w:p>
    <w:p w:rsidR="008511C3" w:rsidRDefault="008511C3" w:rsidP="008511C3">
      <w:pPr>
        <w:jc w:val="both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Mórágy, </w:t>
      </w:r>
      <w:r>
        <w:rPr>
          <w:rFonts w:ascii="Arial" w:hAnsi="Arial" w:cs="Arial"/>
          <w:sz w:val="24"/>
          <w:szCs w:val="24"/>
        </w:rPr>
        <w:t xml:space="preserve">2019. </w:t>
      </w:r>
      <w:r w:rsidR="00200F5D">
        <w:rPr>
          <w:rFonts w:ascii="Arial" w:hAnsi="Arial" w:cs="Arial"/>
          <w:sz w:val="24"/>
          <w:szCs w:val="24"/>
        </w:rPr>
        <w:t xml:space="preserve">július 29. </w:t>
      </w:r>
    </w:p>
    <w:p w:rsidR="008511C3" w:rsidRPr="006616F5" w:rsidRDefault="008511C3" w:rsidP="008511C3">
      <w:pPr>
        <w:jc w:val="both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 xml:space="preserve">Glöckner Henrik </w:t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  <w:t>Bakó Józsefné</w:t>
      </w:r>
    </w:p>
    <w:p w:rsidR="008511C3" w:rsidRPr="006616F5" w:rsidRDefault="008511C3" w:rsidP="008511C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616F5">
        <w:rPr>
          <w:rFonts w:ascii="Arial" w:hAnsi="Arial" w:cs="Arial"/>
          <w:sz w:val="24"/>
          <w:szCs w:val="24"/>
        </w:rPr>
        <w:t>polgármester</w:t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</w:r>
      <w:r w:rsidRPr="006616F5">
        <w:rPr>
          <w:rFonts w:ascii="Arial" w:hAnsi="Arial" w:cs="Arial"/>
          <w:sz w:val="24"/>
          <w:szCs w:val="24"/>
        </w:rPr>
        <w:tab/>
        <w:t xml:space="preserve">     jegyző</w:t>
      </w:r>
    </w:p>
    <w:p w:rsidR="008511C3" w:rsidRPr="006616F5" w:rsidRDefault="008511C3" w:rsidP="008511C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511C3" w:rsidRPr="006616F5" w:rsidRDefault="008511C3" w:rsidP="008511C3">
      <w:pPr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>A rendelet kihirdetésének napja: 201</w:t>
      </w:r>
      <w:r>
        <w:rPr>
          <w:rFonts w:ascii="Arial" w:hAnsi="Arial" w:cs="Arial"/>
          <w:i/>
          <w:sz w:val="24"/>
          <w:szCs w:val="24"/>
        </w:rPr>
        <w:t>9…………….</w:t>
      </w:r>
    </w:p>
    <w:p w:rsidR="008511C3" w:rsidRPr="006616F5" w:rsidRDefault="008511C3" w:rsidP="008511C3">
      <w:pPr>
        <w:rPr>
          <w:rFonts w:ascii="Arial" w:hAnsi="Arial" w:cs="Arial"/>
          <w:i/>
          <w:sz w:val="24"/>
          <w:szCs w:val="24"/>
        </w:rPr>
      </w:pPr>
    </w:p>
    <w:p w:rsidR="008511C3" w:rsidRPr="006616F5" w:rsidRDefault="008511C3" w:rsidP="008511C3">
      <w:pPr>
        <w:rPr>
          <w:rFonts w:ascii="Arial" w:hAnsi="Arial" w:cs="Arial"/>
          <w:i/>
          <w:sz w:val="24"/>
          <w:szCs w:val="24"/>
        </w:rPr>
      </w:pPr>
    </w:p>
    <w:p w:rsidR="008511C3" w:rsidRPr="006616F5" w:rsidRDefault="008511C3" w:rsidP="008511C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  <w:t xml:space="preserve">Bakó Józsefné </w:t>
      </w:r>
    </w:p>
    <w:p w:rsidR="008511C3" w:rsidRPr="006616F5" w:rsidRDefault="008511C3" w:rsidP="008511C3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</w:r>
      <w:r w:rsidRPr="006616F5">
        <w:rPr>
          <w:rFonts w:ascii="Arial" w:hAnsi="Arial" w:cs="Arial"/>
          <w:i/>
          <w:sz w:val="24"/>
          <w:szCs w:val="24"/>
        </w:rPr>
        <w:tab/>
        <w:t>jegyző</w:t>
      </w:r>
    </w:p>
    <w:p w:rsidR="008511C3" w:rsidRPr="006616F5" w:rsidRDefault="008511C3" w:rsidP="008511C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11C3" w:rsidRPr="0086183E" w:rsidRDefault="008511C3" w:rsidP="008511C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11C3" w:rsidRPr="0086183E" w:rsidRDefault="008511C3" w:rsidP="008511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6183E">
        <w:rPr>
          <w:rFonts w:ascii="Arial" w:hAnsi="Arial" w:cs="Arial"/>
          <w:b/>
        </w:rPr>
        <w:lastRenderedPageBreak/>
        <w:t xml:space="preserve">                                                                                       1. melléklet</w:t>
      </w:r>
      <w:r w:rsidRPr="0086183E">
        <w:rPr>
          <w:rFonts w:ascii="Arial" w:hAnsi="Arial" w:cs="Arial"/>
        </w:rPr>
        <w:t xml:space="preserve"> az 12 / 2013.( IX.27.) </w:t>
      </w:r>
    </w:p>
    <w:p w:rsidR="008511C3" w:rsidRPr="0086183E" w:rsidRDefault="008511C3" w:rsidP="008511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highlight w:val="yellow"/>
        </w:rPr>
      </w:pPr>
      <w:r w:rsidRPr="0086183E">
        <w:rPr>
          <w:rFonts w:ascii="Arial" w:hAnsi="Arial" w:cs="Arial"/>
        </w:rPr>
        <w:tab/>
      </w:r>
      <w:r w:rsidRPr="0086183E">
        <w:rPr>
          <w:rFonts w:ascii="Arial" w:hAnsi="Arial" w:cs="Arial"/>
        </w:rPr>
        <w:tab/>
      </w:r>
      <w:r w:rsidRPr="0086183E">
        <w:rPr>
          <w:rFonts w:ascii="Arial" w:hAnsi="Arial" w:cs="Arial"/>
        </w:rPr>
        <w:tab/>
      </w:r>
      <w:r w:rsidR="00200F5D">
        <w:rPr>
          <w:rFonts w:ascii="Arial" w:hAnsi="Arial" w:cs="Arial"/>
        </w:rPr>
        <w:t xml:space="preserve">                                   </w:t>
      </w:r>
      <w:r w:rsidRPr="0086183E">
        <w:rPr>
          <w:rFonts w:ascii="Arial" w:hAnsi="Arial" w:cs="Arial"/>
        </w:rPr>
        <w:t>önkormányzati rendelethez</w:t>
      </w:r>
      <w:r w:rsidR="00200F5D">
        <w:rPr>
          <w:rStyle w:val="Lbjegyzet-hivatkozs"/>
          <w:rFonts w:ascii="Arial" w:hAnsi="Arial" w:cs="Arial"/>
        </w:rPr>
        <w:footnoteReference w:id="1"/>
      </w:r>
    </w:p>
    <w:p w:rsidR="008511C3" w:rsidRPr="0086183E" w:rsidRDefault="008511C3" w:rsidP="008511C3">
      <w:pPr>
        <w:rPr>
          <w:rFonts w:ascii="Arial" w:hAnsi="Arial" w:cs="Arial"/>
          <w:b/>
        </w:rPr>
      </w:pPr>
    </w:p>
    <w:sectPr w:rsidR="008511C3" w:rsidRPr="0086183E" w:rsidSect="00990E7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963" w:rsidRDefault="008C3963" w:rsidP="00200F5D">
      <w:pPr>
        <w:spacing w:after="0" w:line="240" w:lineRule="auto"/>
      </w:pPr>
      <w:r>
        <w:separator/>
      </w:r>
    </w:p>
  </w:endnote>
  <w:endnote w:type="continuationSeparator" w:id="0">
    <w:p w:rsidR="008C3963" w:rsidRDefault="008C3963" w:rsidP="0020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963" w:rsidRDefault="008C3963" w:rsidP="00200F5D">
      <w:pPr>
        <w:spacing w:after="0" w:line="240" w:lineRule="auto"/>
      </w:pPr>
      <w:r>
        <w:separator/>
      </w:r>
    </w:p>
  </w:footnote>
  <w:footnote w:type="continuationSeparator" w:id="0">
    <w:p w:rsidR="008C3963" w:rsidRDefault="008C3963" w:rsidP="00200F5D">
      <w:pPr>
        <w:spacing w:after="0" w:line="240" w:lineRule="auto"/>
      </w:pPr>
      <w:r>
        <w:continuationSeparator/>
      </w:r>
    </w:p>
  </w:footnote>
  <w:footnote w:id="1">
    <w:p w:rsidR="00200F5D" w:rsidRDefault="00200F5D">
      <w:pPr>
        <w:pStyle w:val="Lbjegyzetszveg"/>
      </w:pPr>
      <w:r>
        <w:rPr>
          <w:rStyle w:val="Lbjegyzet-hivatkozs"/>
        </w:rPr>
        <w:footnoteRef/>
      </w:r>
      <w:r>
        <w:t xml:space="preserve">Hatályon kívül helyezve, hatályos 2019. július 31. napjától.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5"/>
    <w:lvl w:ilvl="0">
      <w:start w:val="1"/>
      <w:numFmt w:val="decimal"/>
      <w:lvlText w:val="%1.)"/>
      <w:lvlJc w:val="left"/>
      <w:pPr>
        <w:tabs>
          <w:tab w:val="num" w:pos="3195"/>
        </w:tabs>
        <w:ind w:left="3195" w:hanging="360"/>
      </w:pPr>
    </w:lvl>
  </w:abstractNum>
  <w:abstractNum w:abstractNumId="1" w15:restartNumberingAfterBreak="0">
    <w:nsid w:val="00000002"/>
    <w:multiLevelType w:val="singleLevel"/>
    <w:tmpl w:val="00000002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20"/>
    <w:lvl w:ilvl="0">
      <w:start w:val="1"/>
      <w:numFmt w:val="lowerLetter"/>
      <w:lvlText w:val="%1.)"/>
      <w:lvlJc w:val="left"/>
      <w:pPr>
        <w:tabs>
          <w:tab w:val="num" w:pos="3195"/>
        </w:tabs>
        <w:ind w:left="3195" w:hanging="360"/>
      </w:pPr>
    </w:lvl>
  </w:abstractNum>
  <w:abstractNum w:abstractNumId="3" w15:restartNumberingAfterBreak="0">
    <w:nsid w:val="00000004"/>
    <w:multiLevelType w:val="singleLevel"/>
    <w:tmpl w:val="00000004"/>
    <w:name w:val="WW8Num2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</w:rPr>
    </w:lvl>
  </w:abstractNum>
  <w:abstractNum w:abstractNumId="4" w15:restartNumberingAfterBreak="0">
    <w:nsid w:val="023F4CB0"/>
    <w:multiLevelType w:val="hybridMultilevel"/>
    <w:tmpl w:val="D6ECA4AE"/>
    <w:lvl w:ilvl="0" w:tplc="455A20EE">
      <w:start w:val="1"/>
      <w:numFmt w:val="lowerLetter"/>
      <w:lvlText w:val="%1.)"/>
      <w:lvlJc w:val="left"/>
      <w:pPr>
        <w:ind w:left="126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7" w:hanging="360"/>
      </w:pPr>
    </w:lvl>
    <w:lvl w:ilvl="2" w:tplc="040E001B" w:tentative="1">
      <w:start w:val="1"/>
      <w:numFmt w:val="lowerRoman"/>
      <w:lvlText w:val="%3."/>
      <w:lvlJc w:val="right"/>
      <w:pPr>
        <w:ind w:left="2707" w:hanging="180"/>
      </w:pPr>
    </w:lvl>
    <w:lvl w:ilvl="3" w:tplc="040E000F" w:tentative="1">
      <w:start w:val="1"/>
      <w:numFmt w:val="decimal"/>
      <w:lvlText w:val="%4."/>
      <w:lvlJc w:val="left"/>
      <w:pPr>
        <w:ind w:left="3427" w:hanging="360"/>
      </w:pPr>
    </w:lvl>
    <w:lvl w:ilvl="4" w:tplc="040E0019" w:tentative="1">
      <w:start w:val="1"/>
      <w:numFmt w:val="lowerLetter"/>
      <w:lvlText w:val="%5."/>
      <w:lvlJc w:val="left"/>
      <w:pPr>
        <w:ind w:left="4147" w:hanging="360"/>
      </w:pPr>
    </w:lvl>
    <w:lvl w:ilvl="5" w:tplc="040E001B" w:tentative="1">
      <w:start w:val="1"/>
      <w:numFmt w:val="lowerRoman"/>
      <w:lvlText w:val="%6."/>
      <w:lvlJc w:val="right"/>
      <w:pPr>
        <w:ind w:left="4867" w:hanging="180"/>
      </w:pPr>
    </w:lvl>
    <w:lvl w:ilvl="6" w:tplc="040E000F" w:tentative="1">
      <w:start w:val="1"/>
      <w:numFmt w:val="decimal"/>
      <w:lvlText w:val="%7."/>
      <w:lvlJc w:val="left"/>
      <w:pPr>
        <w:ind w:left="5587" w:hanging="360"/>
      </w:pPr>
    </w:lvl>
    <w:lvl w:ilvl="7" w:tplc="040E0019" w:tentative="1">
      <w:start w:val="1"/>
      <w:numFmt w:val="lowerLetter"/>
      <w:lvlText w:val="%8."/>
      <w:lvlJc w:val="left"/>
      <w:pPr>
        <w:ind w:left="6307" w:hanging="360"/>
      </w:pPr>
    </w:lvl>
    <w:lvl w:ilvl="8" w:tplc="040E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5" w15:restartNumberingAfterBreak="0">
    <w:nsid w:val="2D78127D"/>
    <w:multiLevelType w:val="hybridMultilevel"/>
    <w:tmpl w:val="16D8AC5E"/>
    <w:lvl w:ilvl="0" w:tplc="040E000F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36" w:hanging="360"/>
      </w:pPr>
    </w:lvl>
    <w:lvl w:ilvl="2" w:tplc="040E001B" w:tentative="1">
      <w:start w:val="1"/>
      <w:numFmt w:val="lowerRoman"/>
      <w:lvlText w:val="%3."/>
      <w:lvlJc w:val="right"/>
      <w:pPr>
        <w:ind w:left="6756" w:hanging="180"/>
      </w:pPr>
    </w:lvl>
    <w:lvl w:ilvl="3" w:tplc="040E000F" w:tentative="1">
      <w:start w:val="1"/>
      <w:numFmt w:val="decimal"/>
      <w:lvlText w:val="%4."/>
      <w:lvlJc w:val="left"/>
      <w:pPr>
        <w:ind w:left="7476" w:hanging="360"/>
      </w:pPr>
    </w:lvl>
    <w:lvl w:ilvl="4" w:tplc="040E0019" w:tentative="1">
      <w:start w:val="1"/>
      <w:numFmt w:val="lowerLetter"/>
      <w:lvlText w:val="%5."/>
      <w:lvlJc w:val="left"/>
      <w:pPr>
        <w:ind w:left="8196" w:hanging="360"/>
      </w:pPr>
    </w:lvl>
    <w:lvl w:ilvl="5" w:tplc="040E001B" w:tentative="1">
      <w:start w:val="1"/>
      <w:numFmt w:val="lowerRoman"/>
      <w:lvlText w:val="%6."/>
      <w:lvlJc w:val="right"/>
      <w:pPr>
        <w:ind w:left="8916" w:hanging="180"/>
      </w:pPr>
    </w:lvl>
    <w:lvl w:ilvl="6" w:tplc="040E000F" w:tentative="1">
      <w:start w:val="1"/>
      <w:numFmt w:val="decimal"/>
      <w:lvlText w:val="%7."/>
      <w:lvlJc w:val="left"/>
      <w:pPr>
        <w:ind w:left="9636" w:hanging="360"/>
      </w:pPr>
    </w:lvl>
    <w:lvl w:ilvl="7" w:tplc="040E0019" w:tentative="1">
      <w:start w:val="1"/>
      <w:numFmt w:val="lowerLetter"/>
      <w:lvlText w:val="%8."/>
      <w:lvlJc w:val="left"/>
      <w:pPr>
        <w:ind w:left="10356" w:hanging="360"/>
      </w:pPr>
    </w:lvl>
    <w:lvl w:ilvl="8" w:tplc="040E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6" w15:restartNumberingAfterBreak="0">
    <w:nsid w:val="3CDE43EB"/>
    <w:multiLevelType w:val="hybridMultilevel"/>
    <w:tmpl w:val="8C1CAFF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7DA"/>
    <w:rsid w:val="00006FEF"/>
    <w:rsid w:val="00020339"/>
    <w:rsid w:val="00034285"/>
    <w:rsid w:val="000D0C4B"/>
    <w:rsid w:val="000E4EC3"/>
    <w:rsid w:val="000E6976"/>
    <w:rsid w:val="00137652"/>
    <w:rsid w:val="00140C42"/>
    <w:rsid w:val="001B572C"/>
    <w:rsid w:val="00200F5D"/>
    <w:rsid w:val="002264A0"/>
    <w:rsid w:val="00266135"/>
    <w:rsid w:val="00275C2E"/>
    <w:rsid w:val="002A1FFE"/>
    <w:rsid w:val="002E2A38"/>
    <w:rsid w:val="00356A83"/>
    <w:rsid w:val="00371E79"/>
    <w:rsid w:val="00375E34"/>
    <w:rsid w:val="00384E60"/>
    <w:rsid w:val="00393384"/>
    <w:rsid w:val="003D0614"/>
    <w:rsid w:val="00406204"/>
    <w:rsid w:val="00412DF8"/>
    <w:rsid w:val="0041304C"/>
    <w:rsid w:val="00413532"/>
    <w:rsid w:val="00475B12"/>
    <w:rsid w:val="0047688B"/>
    <w:rsid w:val="00476919"/>
    <w:rsid w:val="00483431"/>
    <w:rsid w:val="004B0DBF"/>
    <w:rsid w:val="005347DA"/>
    <w:rsid w:val="00565A0B"/>
    <w:rsid w:val="005A0604"/>
    <w:rsid w:val="00634559"/>
    <w:rsid w:val="00644FBA"/>
    <w:rsid w:val="006743CD"/>
    <w:rsid w:val="00684390"/>
    <w:rsid w:val="006A3A2A"/>
    <w:rsid w:val="006B008F"/>
    <w:rsid w:val="006C617D"/>
    <w:rsid w:val="0070340A"/>
    <w:rsid w:val="00742389"/>
    <w:rsid w:val="00784865"/>
    <w:rsid w:val="007A5C1E"/>
    <w:rsid w:val="008511C3"/>
    <w:rsid w:val="008B0A4F"/>
    <w:rsid w:val="008C3963"/>
    <w:rsid w:val="0091267C"/>
    <w:rsid w:val="00931D6B"/>
    <w:rsid w:val="00935291"/>
    <w:rsid w:val="00953878"/>
    <w:rsid w:val="00990E75"/>
    <w:rsid w:val="0099377C"/>
    <w:rsid w:val="00A66737"/>
    <w:rsid w:val="00A81E52"/>
    <w:rsid w:val="00AD61FC"/>
    <w:rsid w:val="00B00854"/>
    <w:rsid w:val="00B03D36"/>
    <w:rsid w:val="00B4257E"/>
    <w:rsid w:val="00B816C7"/>
    <w:rsid w:val="00BD3002"/>
    <w:rsid w:val="00C03F87"/>
    <w:rsid w:val="00C4448F"/>
    <w:rsid w:val="00C8622D"/>
    <w:rsid w:val="00CC55A5"/>
    <w:rsid w:val="00D34B64"/>
    <w:rsid w:val="00D7523B"/>
    <w:rsid w:val="00DB0459"/>
    <w:rsid w:val="00DF26A0"/>
    <w:rsid w:val="00DF69F4"/>
    <w:rsid w:val="00E269BF"/>
    <w:rsid w:val="00E26BA2"/>
    <w:rsid w:val="00E27F52"/>
    <w:rsid w:val="00E42BA1"/>
    <w:rsid w:val="00E43DEB"/>
    <w:rsid w:val="00E441F1"/>
    <w:rsid w:val="00E649E9"/>
    <w:rsid w:val="00ED4341"/>
    <w:rsid w:val="00F61FDA"/>
    <w:rsid w:val="00F66987"/>
    <w:rsid w:val="00F77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475F7-7C95-4A94-B5FE-A087DC61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64A0"/>
  </w:style>
  <w:style w:type="paragraph" w:styleId="Cmsor1">
    <w:name w:val="heading 1"/>
    <w:basedOn w:val="Norml"/>
    <w:next w:val="Norml"/>
    <w:link w:val="Cmsor1Char"/>
    <w:qFormat/>
    <w:rsid w:val="007848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848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Szvegtrzs2">
    <w:name w:val="Body Text 2"/>
    <w:basedOn w:val="Norml"/>
    <w:link w:val="Szvegtrzs2Char"/>
    <w:rsid w:val="00784865"/>
    <w:pPr>
      <w:suppressAutoHyphens/>
      <w:overflowPunct w:val="0"/>
      <w:autoSpaceDE w:val="0"/>
      <w:spacing w:after="120" w:line="480" w:lineRule="auto"/>
      <w:textAlignment w:val="baseline"/>
    </w:pPr>
    <w:rPr>
      <w:rFonts w:ascii="Tms Rmn" w:eastAsia="Times New Roman" w:hAnsi="Tms Rmn" w:cs="Times New Roman"/>
      <w:sz w:val="20"/>
      <w:szCs w:val="20"/>
      <w:lang w:eastAsia="ar-SA"/>
    </w:rPr>
  </w:style>
  <w:style w:type="character" w:customStyle="1" w:styleId="Szvegtrzs2Char">
    <w:name w:val="Szövegtörzs 2 Char"/>
    <w:basedOn w:val="Bekezdsalapbettpusa"/>
    <w:link w:val="Szvegtrzs2"/>
    <w:rsid w:val="00784865"/>
    <w:rPr>
      <w:rFonts w:ascii="Tms Rmn" w:eastAsia="Times New Roman" w:hAnsi="Tms Rmn" w:cs="Times New Roman"/>
      <w:sz w:val="20"/>
      <w:szCs w:val="20"/>
      <w:lang w:eastAsia="ar-SA"/>
    </w:rPr>
  </w:style>
  <w:style w:type="paragraph" w:styleId="Szvegtrzsbehzssal">
    <w:name w:val="Body Text Indent"/>
    <w:basedOn w:val="Norml"/>
    <w:link w:val="SzvegtrzsbehzssalChar"/>
    <w:semiHidden/>
    <w:rsid w:val="00784865"/>
    <w:pPr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Tms Rmn" w:eastAsia="Times New Roman" w:hAnsi="Tms Rmn" w:cs="Times New Roman"/>
      <w:sz w:val="20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84865"/>
    <w:rPr>
      <w:rFonts w:ascii="Tms Rmn" w:eastAsia="Times New Roman" w:hAnsi="Tms Rmn" w:cs="Times New Roman"/>
      <w:sz w:val="20"/>
      <w:szCs w:val="20"/>
      <w:lang w:eastAsia="ar-SA"/>
    </w:rPr>
  </w:style>
  <w:style w:type="character" w:styleId="Hiperhivatkozs">
    <w:name w:val="Hyperlink"/>
    <w:uiPriority w:val="99"/>
    <w:semiHidden/>
    <w:unhideWhenUsed/>
    <w:rsid w:val="00137652"/>
    <w:rPr>
      <w:color w:val="0000FF"/>
      <w:u w:val="single"/>
    </w:rPr>
  </w:style>
  <w:style w:type="paragraph" w:styleId="NormlWeb">
    <w:name w:val="Normal (Web)"/>
    <w:basedOn w:val="Norml"/>
    <w:unhideWhenUsed/>
    <w:rsid w:val="001376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semiHidden/>
    <w:unhideWhenUsed/>
    <w:rsid w:val="001376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lfejChar">
    <w:name w:val="Élőfej Char"/>
    <w:basedOn w:val="Bekezdsalapbettpusa"/>
    <w:link w:val="lfej"/>
    <w:semiHidden/>
    <w:rsid w:val="0013765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converted-space">
    <w:name w:val="apple-converted-space"/>
    <w:basedOn w:val="Bekezdsalapbettpusa"/>
    <w:rsid w:val="00137652"/>
  </w:style>
  <w:style w:type="character" w:customStyle="1" w:styleId="section">
    <w:name w:val="section"/>
    <w:basedOn w:val="Bekezdsalapbettpusa"/>
    <w:rsid w:val="00137652"/>
  </w:style>
  <w:style w:type="paragraph" w:styleId="Nincstrkz">
    <w:name w:val="No Spacing"/>
    <w:uiPriority w:val="1"/>
    <w:qFormat/>
    <w:rsid w:val="008511C3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8511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BodyText210">
    <w:name w:val="Body Text 210"/>
    <w:basedOn w:val="Norml"/>
    <w:rsid w:val="008511C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00F5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00F5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00F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F4905-D837-49EF-98FD-295A9DAD4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852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TITK02</dc:creator>
  <cp:lastModifiedBy>Windows-felhasználó</cp:lastModifiedBy>
  <cp:revision>2</cp:revision>
  <dcterms:created xsi:type="dcterms:W3CDTF">2019-08-26T08:59:00Z</dcterms:created>
  <dcterms:modified xsi:type="dcterms:W3CDTF">2019-08-26T08:59:00Z</dcterms:modified>
</cp:coreProperties>
</file>