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C6F" w:rsidRPr="000B5C6F" w:rsidRDefault="000B5C6F" w:rsidP="00F450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C6F">
        <w:rPr>
          <w:rFonts w:ascii="Times New Roman" w:hAnsi="Times New Roman" w:cs="Times New Roman"/>
          <w:b/>
          <w:sz w:val="24"/>
          <w:szCs w:val="24"/>
        </w:rPr>
        <w:t xml:space="preserve">3. számú napirendi pont </w:t>
      </w:r>
    </w:p>
    <w:p w:rsidR="000B5C6F" w:rsidRDefault="000B5C6F" w:rsidP="00F4503C">
      <w:pPr>
        <w:spacing w:after="0" w:line="240" w:lineRule="auto"/>
        <w:jc w:val="center"/>
        <w:rPr>
          <w:rFonts w:ascii="Calibri" w:hAnsi="Calibri"/>
          <w:b/>
          <w:sz w:val="24"/>
          <w:szCs w:val="24"/>
        </w:rPr>
      </w:pPr>
    </w:p>
    <w:p w:rsidR="000B5C6F" w:rsidRDefault="000B5C6F" w:rsidP="00F4503C">
      <w:pPr>
        <w:spacing w:after="0" w:line="240" w:lineRule="auto"/>
        <w:jc w:val="center"/>
        <w:rPr>
          <w:rFonts w:ascii="Calibri" w:hAnsi="Calibri"/>
          <w:b/>
          <w:sz w:val="24"/>
          <w:szCs w:val="24"/>
        </w:rPr>
      </w:pPr>
    </w:p>
    <w:p w:rsidR="000B5C6F" w:rsidRDefault="000B5C6F" w:rsidP="00F4503C">
      <w:pPr>
        <w:spacing w:after="0" w:line="240" w:lineRule="auto"/>
        <w:jc w:val="center"/>
        <w:rPr>
          <w:rFonts w:ascii="Calibri" w:hAnsi="Calibri"/>
          <w:b/>
          <w:sz w:val="24"/>
          <w:szCs w:val="24"/>
        </w:rPr>
      </w:pPr>
    </w:p>
    <w:p w:rsidR="007165C5" w:rsidRPr="00F4503C" w:rsidRDefault="00DE5248" w:rsidP="00F4503C">
      <w:pPr>
        <w:spacing w:after="0" w:line="240" w:lineRule="auto"/>
        <w:jc w:val="center"/>
        <w:rPr>
          <w:rFonts w:ascii="Calibri" w:hAnsi="Calibri"/>
          <w:b/>
          <w:sz w:val="24"/>
          <w:szCs w:val="24"/>
        </w:rPr>
      </w:pPr>
      <w:r w:rsidRPr="00F4503C">
        <w:rPr>
          <w:rFonts w:ascii="Calibri" w:hAnsi="Calibri"/>
          <w:b/>
          <w:sz w:val="24"/>
          <w:szCs w:val="24"/>
        </w:rPr>
        <w:t>HATÁROZATI JAVASLAT</w:t>
      </w:r>
    </w:p>
    <w:p w:rsidR="00DE5248" w:rsidRPr="00F4503C" w:rsidRDefault="00DE5248" w:rsidP="00F4503C">
      <w:pPr>
        <w:spacing w:after="0" w:line="240" w:lineRule="auto"/>
        <w:jc w:val="center"/>
        <w:rPr>
          <w:rFonts w:ascii="Calibri" w:hAnsi="Calibri"/>
          <w:b/>
          <w:sz w:val="24"/>
          <w:szCs w:val="24"/>
        </w:rPr>
      </w:pPr>
    </w:p>
    <w:p w:rsidR="00DE5248" w:rsidRPr="00F4503C" w:rsidRDefault="00DE5248" w:rsidP="00F4503C">
      <w:pPr>
        <w:spacing w:after="0" w:line="240" w:lineRule="auto"/>
        <w:rPr>
          <w:b/>
          <w:sz w:val="24"/>
          <w:szCs w:val="24"/>
        </w:rPr>
      </w:pPr>
    </w:p>
    <w:p w:rsidR="00DE5248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  <w:r w:rsidRPr="00F4503C">
        <w:rPr>
          <w:sz w:val="24"/>
          <w:szCs w:val="24"/>
        </w:rPr>
        <w:t xml:space="preserve">1. </w:t>
      </w:r>
      <w:r w:rsidRPr="00F4503C">
        <w:rPr>
          <w:sz w:val="24"/>
          <w:szCs w:val="24"/>
        </w:rPr>
        <w:tab/>
      </w:r>
      <w:r w:rsidR="00DE5248" w:rsidRPr="00F4503C">
        <w:rPr>
          <w:sz w:val="24"/>
          <w:szCs w:val="24"/>
        </w:rPr>
        <w:t xml:space="preserve">A </w:t>
      </w:r>
      <w:r w:rsidR="00E7382D">
        <w:rPr>
          <w:sz w:val="24"/>
          <w:szCs w:val="24"/>
        </w:rPr>
        <w:t xml:space="preserve">Mórágy Község </w:t>
      </w:r>
      <w:r w:rsidR="00DE5248" w:rsidRPr="00F4503C">
        <w:rPr>
          <w:sz w:val="24"/>
          <w:szCs w:val="24"/>
        </w:rPr>
        <w:t>Önkormányzat Képviselő-testülete az</w:t>
      </w:r>
      <w:r w:rsidR="00DE5248" w:rsidRPr="00F4503C">
        <w:rPr>
          <w:rFonts w:ascii="Calibri" w:hAnsi="Calibri"/>
          <w:sz w:val="24"/>
          <w:szCs w:val="24"/>
        </w:rPr>
        <w:t xml:space="preserve"> Önkormányzati Társulás a Sió-völgyi Nagytérség Települési Szilárdhulladékai Kezelésének Korszerű Megoldására Társulási Tanácsa 70/2015. (XI. 18.) számú határozatával egyetért.</w:t>
      </w:r>
    </w:p>
    <w:p w:rsidR="00DE5248" w:rsidRPr="00F4503C" w:rsidRDefault="00DE5248" w:rsidP="00F4503C">
      <w:pPr>
        <w:spacing w:after="0" w:line="240" w:lineRule="auto"/>
        <w:jc w:val="both"/>
        <w:rPr>
          <w:sz w:val="24"/>
          <w:szCs w:val="24"/>
        </w:rPr>
      </w:pPr>
    </w:p>
    <w:p w:rsidR="00DE5248" w:rsidRPr="00F4503C" w:rsidRDefault="00DE5248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  <w:r w:rsidRPr="00F4503C">
        <w:rPr>
          <w:sz w:val="24"/>
          <w:szCs w:val="24"/>
        </w:rPr>
        <w:t>2.</w:t>
      </w:r>
      <w:r w:rsidRPr="00F4503C">
        <w:rPr>
          <w:sz w:val="24"/>
          <w:szCs w:val="24"/>
        </w:rPr>
        <w:tab/>
      </w:r>
      <w:proofErr w:type="gramStart"/>
      <w:r w:rsidRPr="00F4503C">
        <w:rPr>
          <w:sz w:val="24"/>
          <w:szCs w:val="24"/>
        </w:rPr>
        <w:t xml:space="preserve">A </w:t>
      </w:r>
      <w:r w:rsidR="00E7382D">
        <w:rPr>
          <w:sz w:val="24"/>
          <w:szCs w:val="24"/>
        </w:rPr>
        <w:t xml:space="preserve"> Mórágy Község Önkormányzat </w:t>
      </w:r>
      <w:r w:rsidRPr="00F4503C">
        <w:rPr>
          <w:sz w:val="24"/>
          <w:szCs w:val="24"/>
        </w:rPr>
        <w:t xml:space="preserve">Képviselő-testülete </w:t>
      </w:r>
      <w:r w:rsidR="00DA11D2" w:rsidRPr="00DA11D2">
        <w:rPr>
          <w:sz w:val="24"/>
          <w:szCs w:val="24"/>
        </w:rPr>
        <w:t xml:space="preserve">egyetemleges felelősséget vállal készfizető kezesség formájában </w:t>
      </w:r>
      <w:r w:rsidRPr="00F4503C">
        <w:rPr>
          <w:sz w:val="24"/>
          <w:szCs w:val="24"/>
        </w:rPr>
        <w:t>2016. január 1. napjától a teljesítésig, de maximum 2016. dec</w:t>
      </w:r>
      <w:r w:rsidR="00791DF4">
        <w:rPr>
          <w:sz w:val="24"/>
          <w:szCs w:val="24"/>
        </w:rPr>
        <w:t xml:space="preserve">ember 31. napjáig </w:t>
      </w:r>
      <w:r w:rsidRPr="00F4503C">
        <w:rPr>
          <w:rFonts w:ascii="Calibri" w:hAnsi="Calibri"/>
          <w:sz w:val="24"/>
          <w:szCs w:val="24"/>
        </w:rPr>
        <w:t xml:space="preserve">az Önkormányzati Társulás a Sió-völgyi Nagytérség Települési Szilárdhulladékai Kezelésének Korszerű Megoldására Társulási Tanácsa a KEOP-1.1.1/C/13-2013-0027 azonosítószámú „A </w:t>
      </w:r>
      <w:proofErr w:type="spellStart"/>
      <w:r w:rsidRPr="00F4503C">
        <w:rPr>
          <w:rFonts w:ascii="Calibri" w:hAnsi="Calibri"/>
          <w:sz w:val="24"/>
          <w:szCs w:val="24"/>
        </w:rPr>
        <w:t>cikói</w:t>
      </w:r>
      <w:proofErr w:type="spellEnd"/>
      <w:r w:rsidRPr="00F4503C">
        <w:rPr>
          <w:rFonts w:ascii="Calibri" w:hAnsi="Calibri"/>
          <w:sz w:val="24"/>
          <w:szCs w:val="24"/>
        </w:rPr>
        <w:t xml:space="preserve"> hulladékgazdálkodási rendszer fejlesztés eszközbeszerzésekkel” tárgyú projekt ÁFA fizetési kötelezettség teljesítésére 250 millió forint</w:t>
      </w:r>
      <w:bookmarkStart w:id="0" w:name="_GoBack"/>
      <w:bookmarkEnd w:id="0"/>
      <w:r w:rsidRPr="00F4503C">
        <w:rPr>
          <w:rFonts w:ascii="Calibri" w:hAnsi="Calibri"/>
          <w:sz w:val="24"/>
          <w:szCs w:val="24"/>
        </w:rPr>
        <w:t xml:space="preserve"> és kamatai tárgyában létrejött kölcsönszerződés teljesítése vonatkozásában </w:t>
      </w:r>
      <w:r w:rsidRPr="00F4503C">
        <w:rPr>
          <w:sz w:val="24"/>
          <w:szCs w:val="24"/>
        </w:rPr>
        <w:t>– a mellékelt</w:t>
      </w:r>
      <w:proofErr w:type="gramEnd"/>
      <w:r w:rsidRPr="00F4503C">
        <w:rPr>
          <w:sz w:val="24"/>
          <w:szCs w:val="24"/>
        </w:rPr>
        <w:t xml:space="preserve"> </w:t>
      </w:r>
      <w:proofErr w:type="gramStart"/>
      <w:r w:rsidRPr="00F4503C">
        <w:rPr>
          <w:sz w:val="24"/>
          <w:szCs w:val="24"/>
        </w:rPr>
        <w:t>táblázat</w:t>
      </w:r>
      <w:proofErr w:type="gramEnd"/>
      <w:r w:rsidRPr="00F4503C">
        <w:rPr>
          <w:sz w:val="24"/>
          <w:szCs w:val="24"/>
        </w:rPr>
        <w:t xml:space="preserve"> szerint </w:t>
      </w:r>
      <w:r w:rsidR="000B5C6F">
        <w:rPr>
          <w:sz w:val="24"/>
          <w:szCs w:val="24"/>
        </w:rPr>
        <w:t>–</w:t>
      </w:r>
      <w:r w:rsidRPr="00F4503C">
        <w:rPr>
          <w:sz w:val="24"/>
          <w:szCs w:val="24"/>
        </w:rPr>
        <w:t xml:space="preserve"> </w:t>
      </w:r>
      <w:r w:rsidR="000B5C6F">
        <w:rPr>
          <w:sz w:val="24"/>
          <w:szCs w:val="24"/>
        </w:rPr>
        <w:t xml:space="preserve">Mórágy </w:t>
      </w:r>
      <w:r w:rsidR="00B06D24">
        <w:rPr>
          <w:sz w:val="24"/>
          <w:szCs w:val="24"/>
        </w:rPr>
        <w:t xml:space="preserve">. település </w:t>
      </w:r>
      <w:r w:rsidRPr="00F4503C">
        <w:rPr>
          <w:sz w:val="24"/>
          <w:szCs w:val="24"/>
        </w:rPr>
        <w:t>lakos egyenérték alapján leosztott</w:t>
      </w:r>
      <w:r w:rsidR="00B06D24">
        <w:rPr>
          <w:sz w:val="24"/>
          <w:szCs w:val="24"/>
        </w:rPr>
        <w:t xml:space="preserve"> </w:t>
      </w:r>
      <w:r w:rsidR="000B5C6F">
        <w:rPr>
          <w:sz w:val="24"/>
          <w:szCs w:val="24"/>
        </w:rPr>
        <w:t>988.748,-</w:t>
      </w:r>
      <w:r w:rsidR="00B06D24">
        <w:rPr>
          <w:sz w:val="24"/>
          <w:szCs w:val="24"/>
        </w:rPr>
        <w:t>. Ft</w:t>
      </w:r>
      <w:r w:rsidRPr="00F4503C">
        <w:rPr>
          <w:sz w:val="24"/>
          <w:szCs w:val="24"/>
        </w:rPr>
        <w:t xml:space="preserve"> összeg erejéig.  </w:t>
      </w: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b/>
          <w:sz w:val="24"/>
          <w:szCs w:val="24"/>
        </w:rPr>
      </w:pP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b/>
          <w:i/>
          <w:sz w:val="24"/>
          <w:szCs w:val="24"/>
        </w:rPr>
      </w:pPr>
      <w:r w:rsidRPr="00F4503C">
        <w:rPr>
          <w:b/>
          <w:i/>
          <w:sz w:val="24"/>
          <w:szCs w:val="24"/>
        </w:rPr>
        <w:t xml:space="preserve">Határidő: 2015. november </w:t>
      </w:r>
      <w:r w:rsidR="00DE5248" w:rsidRPr="00F4503C">
        <w:rPr>
          <w:b/>
          <w:i/>
          <w:sz w:val="24"/>
          <w:szCs w:val="24"/>
        </w:rPr>
        <w:t>30.</w:t>
      </w: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b/>
          <w:i/>
          <w:sz w:val="24"/>
          <w:szCs w:val="24"/>
        </w:rPr>
      </w:pPr>
      <w:r w:rsidRPr="00F4503C">
        <w:rPr>
          <w:b/>
          <w:i/>
          <w:sz w:val="24"/>
          <w:szCs w:val="24"/>
        </w:rPr>
        <w:t>Felelős</w:t>
      </w:r>
      <w:proofErr w:type="gramStart"/>
      <w:r w:rsidRPr="00F4503C">
        <w:rPr>
          <w:b/>
          <w:i/>
          <w:sz w:val="24"/>
          <w:szCs w:val="24"/>
        </w:rPr>
        <w:t xml:space="preserve">: </w:t>
      </w:r>
      <w:r w:rsidR="000B5C6F">
        <w:rPr>
          <w:b/>
          <w:i/>
          <w:sz w:val="24"/>
          <w:szCs w:val="24"/>
        </w:rPr>
        <w:t xml:space="preserve"> </w:t>
      </w:r>
      <w:proofErr w:type="spellStart"/>
      <w:r w:rsidR="000B5C6F">
        <w:rPr>
          <w:b/>
          <w:i/>
          <w:sz w:val="24"/>
          <w:szCs w:val="24"/>
        </w:rPr>
        <w:t>Glöckner</w:t>
      </w:r>
      <w:proofErr w:type="spellEnd"/>
      <w:proofErr w:type="gramEnd"/>
      <w:r w:rsidR="000B5C6F">
        <w:rPr>
          <w:b/>
          <w:i/>
          <w:sz w:val="24"/>
          <w:szCs w:val="24"/>
        </w:rPr>
        <w:t xml:space="preserve"> Henrik </w:t>
      </w:r>
      <w:r w:rsidR="00DE5248" w:rsidRPr="00F4503C">
        <w:rPr>
          <w:b/>
          <w:i/>
          <w:sz w:val="24"/>
          <w:szCs w:val="24"/>
        </w:rPr>
        <w:t>polgármester</w:t>
      </w: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E2716F" w:rsidRPr="00F4503C" w:rsidRDefault="00E2716F" w:rsidP="00F4503C">
      <w:pPr>
        <w:spacing w:after="0" w:line="240" w:lineRule="auto"/>
        <w:rPr>
          <w:sz w:val="24"/>
          <w:szCs w:val="24"/>
        </w:rPr>
      </w:pPr>
    </w:p>
    <w:sectPr w:rsidR="00E2716F" w:rsidRPr="00F4503C" w:rsidSect="00855F7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EF8" w:rsidRDefault="00AF7EF8">
      <w:pPr>
        <w:spacing w:after="0" w:line="240" w:lineRule="auto"/>
      </w:pPr>
      <w:r>
        <w:separator/>
      </w:r>
    </w:p>
  </w:endnote>
  <w:endnote w:type="continuationSeparator" w:id="0">
    <w:p w:rsidR="00AF7EF8" w:rsidRDefault="00AF7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261247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2972C4" w:rsidRPr="002972C4" w:rsidRDefault="00DC411A">
        <w:pPr>
          <w:pStyle w:val="llb"/>
          <w:jc w:val="right"/>
          <w:rPr>
            <w:sz w:val="20"/>
            <w:szCs w:val="20"/>
          </w:rPr>
        </w:pPr>
        <w:r w:rsidRPr="002972C4">
          <w:rPr>
            <w:sz w:val="20"/>
            <w:szCs w:val="20"/>
          </w:rPr>
          <w:fldChar w:fldCharType="begin"/>
        </w:r>
        <w:r w:rsidR="007165C5" w:rsidRPr="002972C4">
          <w:rPr>
            <w:sz w:val="20"/>
            <w:szCs w:val="20"/>
          </w:rPr>
          <w:instrText>PAGE   \* MERGEFORMAT</w:instrText>
        </w:r>
        <w:r w:rsidRPr="002972C4">
          <w:rPr>
            <w:sz w:val="20"/>
            <w:szCs w:val="20"/>
          </w:rPr>
          <w:fldChar w:fldCharType="separate"/>
        </w:r>
        <w:r w:rsidR="00300E63">
          <w:rPr>
            <w:noProof/>
            <w:sz w:val="20"/>
            <w:szCs w:val="20"/>
          </w:rPr>
          <w:t>1</w:t>
        </w:r>
        <w:r w:rsidRPr="002972C4">
          <w:rPr>
            <w:sz w:val="20"/>
            <w:szCs w:val="20"/>
          </w:rPr>
          <w:fldChar w:fldCharType="end"/>
        </w:r>
      </w:p>
    </w:sdtContent>
  </w:sdt>
  <w:p w:rsidR="002972C4" w:rsidRDefault="00AF7EF8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EF8" w:rsidRDefault="00AF7EF8">
      <w:pPr>
        <w:spacing w:after="0" w:line="240" w:lineRule="auto"/>
      </w:pPr>
      <w:r>
        <w:separator/>
      </w:r>
    </w:p>
  </w:footnote>
  <w:footnote w:type="continuationSeparator" w:id="0">
    <w:p w:rsidR="00AF7EF8" w:rsidRDefault="00AF7E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65C5"/>
    <w:rsid w:val="000B5C6F"/>
    <w:rsid w:val="00300E63"/>
    <w:rsid w:val="007165C5"/>
    <w:rsid w:val="0078110B"/>
    <w:rsid w:val="00791DF4"/>
    <w:rsid w:val="00855F70"/>
    <w:rsid w:val="00893DC0"/>
    <w:rsid w:val="00AF7EF8"/>
    <w:rsid w:val="00B06D24"/>
    <w:rsid w:val="00DA11D2"/>
    <w:rsid w:val="00DC411A"/>
    <w:rsid w:val="00DE5248"/>
    <w:rsid w:val="00E2716F"/>
    <w:rsid w:val="00E7382D"/>
    <w:rsid w:val="00F45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65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71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65C5"/>
  </w:style>
  <w:style w:type="paragraph" w:styleId="Listaszerbekezds">
    <w:name w:val="List Paragraph"/>
    <w:basedOn w:val="Norml"/>
    <w:uiPriority w:val="34"/>
    <w:qFormat/>
    <w:rsid w:val="007165C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Polgarmesterihivatal</dc:creator>
  <cp:lastModifiedBy>Márk</cp:lastModifiedBy>
  <cp:revision>2</cp:revision>
  <cp:lastPrinted>2015-11-23T09:46:00Z</cp:lastPrinted>
  <dcterms:created xsi:type="dcterms:W3CDTF">2015-11-24T15:10:00Z</dcterms:created>
  <dcterms:modified xsi:type="dcterms:W3CDTF">2015-11-24T15:10:00Z</dcterms:modified>
</cp:coreProperties>
</file>