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1A" w:rsidRPr="001B621A" w:rsidRDefault="001B621A" w:rsidP="001B621A">
      <w:pPr>
        <w:widowControl w:val="0"/>
        <w:suppressAutoHyphens/>
        <w:spacing w:after="0" w:line="240" w:lineRule="auto"/>
        <w:jc w:val="center"/>
        <w:rPr>
          <w:rFonts w:ascii="Times New Roman" w:eastAsia="Lucida Sans Unicode" w:hAnsi="Times New Roman" w:cs="Times New Roman"/>
          <w:b/>
          <w:sz w:val="24"/>
          <w:szCs w:val="24"/>
          <w:lang w:eastAsia="hu-HU"/>
        </w:rPr>
      </w:pPr>
      <w:r w:rsidRPr="001B621A">
        <w:rPr>
          <w:rFonts w:ascii="Times New Roman" w:eastAsia="Lucida Sans Unicode" w:hAnsi="Times New Roman" w:cs="Times New Roman"/>
          <w:b/>
          <w:sz w:val="24"/>
          <w:szCs w:val="24"/>
          <w:lang w:eastAsia="hu-HU"/>
        </w:rPr>
        <w:t>Mórágy Község Önkormányzatának</w:t>
      </w:r>
    </w:p>
    <w:p w:rsidR="001B621A" w:rsidRPr="001B621A" w:rsidRDefault="001B621A" w:rsidP="001B621A">
      <w:pPr>
        <w:widowControl w:val="0"/>
        <w:suppressAutoHyphens/>
        <w:spacing w:after="0" w:line="240" w:lineRule="auto"/>
        <w:jc w:val="center"/>
        <w:rPr>
          <w:rFonts w:ascii="Times New Roman" w:eastAsia="Lucida Sans Unicode" w:hAnsi="Times New Roman" w:cs="Times New Roman"/>
          <w:b/>
          <w:sz w:val="24"/>
          <w:szCs w:val="24"/>
          <w:lang w:eastAsia="hu-HU"/>
        </w:rPr>
      </w:pPr>
      <w:r>
        <w:rPr>
          <w:rFonts w:ascii="Times New Roman" w:eastAsia="Lucida Sans Unicode" w:hAnsi="Times New Roman" w:cs="Times New Roman"/>
          <w:b/>
          <w:sz w:val="24"/>
          <w:szCs w:val="24"/>
          <w:lang w:eastAsia="hu-HU"/>
        </w:rPr>
        <w:t>3</w:t>
      </w:r>
      <w:r w:rsidRPr="001B621A">
        <w:rPr>
          <w:rFonts w:ascii="Times New Roman" w:eastAsia="Lucida Sans Unicode" w:hAnsi="Times New Roman" w:cs="Times New Roman"/>
          <w:b/>
          <w:sz w:val="24"/>
          <w:szCs w:val="24"/>
          <w:lang w:eastAsia="hu-HU"/>
        </w:rPr>
        <w:t>/2021. (</w:t>
      </w:r>
      <w:r>
        <w:rPr>
          <w:rFonts w:ascii="Times New Roman" w:eastAsia="Lucida Sans Unicode" w:hAnsi="Times New Roman" w:cs="Times New Roman"/>
          <w:b/>
          <w:sz w:val="24"/>
          <w:szCs w:val="24"/>
          <w:lang w:eastAsia="hu-HU"/>
        </w:rPr>
        <w:t>V.28.)</w:t>
      </w:r>
      <w:r w:rsidRPr="001B621A">
        <w:rPr>
          <w:rFonts w:ascii="Times New Roman" w:eastAsia="Lucida Sans Unicode" w:hAnsi="Times New Roman" w:cs="Times New Roman"/>
          <w:b/>
          <w:sz w:val="24"/>
          <w:szCs w:val="24"/>
          <w:lang w:eastAsia="hu-HU"/>
        </w:rPr>
        <w:t xml:space="preserve"> önkormányzati rendelete</w:t>
      </w:r>
    </w:p>
    <w:p w:rsidR="001B621A" w:rsidRPr="001B621A" w:rsidRDefault="001B621A" w:rsidP="001B621A">
      <w:pPr>
        <w:widowControl w:val="0"/>
        <w:suppressAutoHyphens/>
        <w:spacing w:after="0" w:line="240" w:lineRule="auto"/>
        <w:jc w:val="center"/>
        <w:rPr>
          <w:rFonts w:ascii="Times New Roman" w:eastAsia="Lucida Sans Unicode" w:hAnsi="Times New Roman" w:cs="Times New Roman"/>
          <w:b/>
          <w:sz w:val="24"/>
          <w:szCs w:val="24"/>
          <w:lang w:eastAsia="hu-HU"/>
        </w:rPr>
      </w:pPr>
      <w:r w:rsidRPr="001B621A">
        <w:rPr>
          <w:rFonts w:ascii="Times New Roman" w:eastAsia="Lucida Sans Unicode" w:hAnsi="Times New Roman" w:cs="Times New Roman"/>
          <w:b/>
          <w:sz w:val="24"/>
          <w:szCs w:val="24"/>
          <w:lang w:eastAsia="hu-HU"/>
        </w:rPr>
        <w:t>Mórágy Község Önkormányzat 2020. évi költségvetéséről szóló 2/2020. (II. 17.) önkormányzati rendelet módosításáról</w:t>
      </w:r>
    </w:p>
    <w:p w:rsidR="001B621A" w:rsidRPr="001B621A" w:rsidRDefault="001B621A" w:rsidP="001B621A">
      <w:pPr>
        <w:widowControl w:val="0"/>
        <w:suppressAutoHyphens/>
        <w:spacing w:after="0" w:line="240" w:lineRule="auto"/>
        <w:jc w:val="center"/>
        <w:rPr>
          <w:rFonts w:ascii="Times New Roman" w:eastAsia="Lucida Sans Unicode" w:hAnsi="Times New Roman" w:cs="Times New Roman"/>
          <w:b/>
          <w:sz w:val="24"/>
          <w:szCs w:val="24"/>
          <w:lang w:eastAsia="hu-HU"/>
        </w:rPr>
      </w:pPr>
    </w:p>
    <w:p w:rsidR="001B621A" w:rsidRPr="001B621A" w:rsidRDefault="001B621A" w:rsidP="001B621A">
      <w:pPr>
        <w:widowControl w:val="0"/>
        <w:suppressAutoHyphens/>
        <w:spacing w:after="0" w:line="240" w:lineRule="auto"/>
        <w:jc w:val="center"/>
        <w:rPr>
          <w:rFonts w:ascii="Times New Roman" w:eastAsia="Lucida Sans Unicode" w:hAnsi="Times New Roman" w:cs="Times New Roman"/>
          <w:b/>
          <w:sz w:val="24"/>
          <w:szCs w:val="24"/>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Mórágy Község Önkormányzat Képviselő-testületének - a katasztrófavédelemről és a hozzá kapcsolódó egyes törvények módosításáról szóló 2011. évi CXXVIII. törvény 46. § (4) bekezdése szerinti - hatáskörében eljáró Mórágy Község polgármestere a veszélyhelyzet kihirdetéséről és a veszélyhelyzeti intézkedések hatálybalépéséről szóló 27/2021 (I. 29.) Korm. rendelettel</w:t>
      </w:r>
      <w:r w:rsidRPr="001B621A">
        <w:rPr>
          <w:rFonts w:ascii="Times New Roman" w:eastAsia="Lucida Sans Unicode" w:hAnsi="Times New Roman" w:cs="Times New Roman"/>
          <w:b/>
          <w:bCs/>
          <w:sz w:val="24"/>
          <w:szCs w:val="24"/>
          <w:lang w:eastAsia="hu-HU"/>
        </w:rPr>
        <w:t xml:space="preserve"> </w:t>
      </w:r>
      <w:r w:rsidRPr="001B621A">
        <w:rPr>
          <w:rFonts w:ascii="Times New Roman" w:eastAsia="Lucida Sans Unicode" w:hAnsi="Times New Roman" w:cs="Times New Roman"/>
          <w:sz w:val="24"/>
          <w:szCs w:val="24"/>
          <w:lang w:eastAsia="hu-HU"/>
        </w:rPr>
        <w:t>kihirdetett veszélyhelyzetben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1. § Mórágy Község Önkormányzata Képviselő-testülete Mórágy Község Önkormányzata 2020. évi költségvetéséről szóló 2/2020. (II.17.) rendelet (a továbbiakban. Rendelet) 3. § (1) – (4) bekezdése helyébe az alábbi rendelkezés lép:</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3. § (1) Mórágy Község Önkormányzat Képviselő-testülete Mórágy Község 2020. évi költségvetésének előirányzatát az alábbi összegekben határozza meg az 1. melléklet szerint:</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a</w:t>
      </w:r>
      <w:proofErr w:type="gramEnd"/>
      <w:r w:rsidRPr="001B621A">
        <w:rPr>
          <w:rFonts w:ascii="Times New Roman" w:eastAsia="Lucida Sans Unicode" w:hAnsi="Times New Roman" w:cs="Times New Roman"/>
          <w:sz w:val="24"/>
          <w:szCs w:val="24"/>
          <w:lang w:eastAsia="hu-HU"/>
        </w:rPr>
        <w:t>.) összes bevételét (bevételi főösszegét)</w:t>
      </w:r>
      <w:r w:rsidRPr="001B621A">
        <w:rPr>
          <w:rFonts w:ascii="Times New Roman" w:eastAsia="Lucida Sans Unicode" w:hAnsi="Times New Roman" w:cs="Times New Roman"/>
          <w:sz w:val="24"/>
          <w:szCs w:val="24"/>
          <w:lang w:eastAsia="hu-HU"/>
        </w:rPr>
        <w:tab/>
        <w:t>224.974.908.-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t>b.) összes kiadását (kiadási főösszegét)</w:t>
      </w:r>
      <w:r w:rsidRPr="001B621A">
        <w:rPr>
          <w:rFonts w:ascii="Times New Roman" w:eastAsia="Lucida Sans Unicode" w:hAnsi="Times New Roman" w:cs="Times New Roman"/>
          <w:sz w:val="24"/>
          <w:szCs w:val="24"/>
          <w:lang w:eastAsia="hu-HU"/>
        </w:rPr>
        <w:tab/>
        <w:t>224.974.908.-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c.</w:t>
      </w:r>
      <w:proofErr w:type="gramEnd"/>
      <w:r w:rsidRPr="001B621A">
        <w:rPr>
          <w:rFonts w:ascii="Times New Roman" w:eastAsia="Lucida Sans Unicode" w:hAnsi="Times New Roman" w:cs="Times New Roman"/>
          <w:sz w:val="24"/>
          <w:szCs w:val="24"/>
          <w:lang w:eastAsia="hu-HU"/>
        </w:rPr>
        <w:t>) tárgyévi költségvetési bevételi előirányzatát</w:t>
      </w:r>
      <w:r w:rsidRPr="001B621A">
        <w:rPr>
          <w:rFonts w:ascii="Times New Roman" w:eastAsia="Lucida Sans Unicode" w:hAnsi="Times New Roman" w:cs="Times New Roman"/>
          <w:sz w:val="24"/>
          <w:szCs w:val="24"/>
          <w:lang w:eastAsia="hu-HU"/>
        </w:rPr>
        <w:tab/>
        <w:t>201.734.068.-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t xml:space="preserve">d.) tárgyévi költségvetési kiadási előirányzatát </w:t>
      </w:r>
      <w:r w:rsidRPr="001B621A">
        <w:rPr>
          <w:rFonts w:ascii="Times New Roman" w:eastAsia="Lucida Sans Unicode" w:hAnsi="Times New Roman" w:cs="Times New Roman"/>
          <w:sz w:val="24"/>
          <w:szCs w:val="24"/>
          <w:lang w:eastAsia="hu-HU"/>
        </w:rPr>
        <w:tab/>
        <w:t>222.585.246.-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e</w:t>
      </w:r>
      <w:proofErr w:type="gramEnd"/>
      <w:r w:rsidRPr="001B621A">
        <w:rPr>
          <w:rFonts w:ascii="Times New Roman" w:eastAsia="Lucida Sans Unicode" w:hAnsi="Times New Roman" w:cs="Times New Roman"/>
          <w:sz w:val="24"/>
          <w:szCs w:val="24"/>
          <w:lang w:eastAsia="hu-HU"/>
        </w:rPr>
        <w:t>.) költségvetési hiányát                                                         20.851.178,- Ft-ban</w:t>
      </w:r>
    </w:p>
    <w:p w:rsidR="001B621A" w:rsidRPr="001B621A" w:rsidRDefault="001B621A" w:rsidP="001B621A">
      <w:pPr>
        <w:widowControl w:val="0"/>
        <w:tabs>
          <w:tab w:val="left" w:pos="1843"/>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t xml:space="preserve">  </w:t>
      </w:r>
      <w:proofErr w:type="gramStart"/>
      <w:r w:rsidRPr="001B621A">
        <w:rPr>
          <w:rFonts w:ascii="Times New Roman" w:eastAsia="Lucida Sans Unicode" w:hAnsi="Times New Roman" w:cs="Times New Roman"/>
          <w:sz w:val="24"/>
          <w:szCs w:val="24"/>
          <w:lang w:eastAsia="hu-HU"/>
        </w:rPr>
        <w:t>ezen</w:t>
      </w:r>
      <w:proofErr w:type="gramEnd"/>
      <w:r w:rsidRPr="001B621A">
        <w:rPr>
          <w:rFonts w:ascii="Times New Roman" w:eastAsia="Lucida Sans Unicode" w:hAnsi="Times New Roman" w:cs="Times New Roman"/>
          <w:sz w:val="24"/>
          <w:szCs w:val="24"/>
          <w:lang w:eastAsia="hu-HU"/>
        </w:rPr>
        <w:t xml:space="preserve"> belül: </w:t>
      </w:r>
      <w:proofErr w:type="spellStart"/>
      <w:r w:rsidRPr="001B621A">
        <w:rPr>
          <w:rFonts w:ascii="Times New Roman" w:eastAsia="Lucida Sans Unicode" w:hAnsi="Times New Roman" w:cs="Times New Roman"/>
          <w:sz w:val="24"/>
          <w:szCs w:val="24"/>
          <w:lang w:eastAsia="hu-HU"/>
        </w:rPr>
        <w:t>ea</w:t>
      </w:r>
      <w:proofErr w:type="spellEnd"/>
      <w:r w:rsidRPr="001B621A">
        <w:rPr>
          <w:rFonts w:ascii="Times New Roman" w:eastAsia="Lucida Sans Unicode" w:hAnsi="Times New Roman" w:cs="Times New Roman"/>
          <w:sz w:val="24"/>
          <w:szCs w:val="24"/>
          <w:lang w:eastAsia="hu-HU"/>
        </w:rPr>
        <w:t>.) működési hiányát</w:t>
      </w:r>
      <w:r w:rsidRPr="001B621A">
        <w:rPr>
          <w:rFonts w:ascii="Times New Roman" w:eastAsia="Lucida Sans Unicode" w:hAnsi="Times New Roman" w:cs="Times New Roman"/>
          <w:sz w:val="24"/>
          <w:szCs w:val="24"/>
          <w:lang w:eastAsia="hu-HU"/>
        </w:rPr>
        <w:tab/>
        <w:t>.- Ft-ban</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eb</w:t>
      </w:r>
      <w:proofErr w:type="gramEnd"/>
      <w:r w:rsidRPr="001B621A">
        <w:rPr>
          <w:rFonts w:ascii="Times New Roman" w:eastAsia="Lucida Sans Unicode" w:hAnsi="Times New Roman" w:cs="Times New Roman"/>
          <w:sz w:val="24"/>
          <w:szCs w:val="24"/>
          <w:lang w:eastAsia="hu-HU"/>
        </w:rPr>
        <w:t>.) felhalmozási hiányát</w:t>
      </w:r>
      <w:r w:rsidRPr="001B621A">
        <w:rPr>
          <w:rFonts w:ascii="Times New Roman" w:eastAsia="Lucida Sans Unicode" w:hAnsi="Times New Roman" w:cs="Times New Roman"/>
          <w:sz w:val="24"/>
          <w:szCs w:val="24"/>
          <w:lang w:eastAsia="hu-HU"/>
        </w:rPr>
        <w:tab/>
        <w:t xml:space="preserve">       .-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f</w:t>
      </w:r>
      <w:proofErr w:type="gramEnd"/>
      <w:r w:rsidRPr="001B621A">
        <w:rPr>
          <w:rFonts w:ascii="Times New Roman" w:eastAsia="Lucida Sans Unicode" w:hAnsi="Times New Roman" w:cs="Times New Roman"/>
          <w:sz w:val="24"/>
          <w:szCs w:val="24"/>
          <w:lang w:eastAsia="hu-HU"/>
        </w:rPr>
        <w:t xml:space="preserve">.) a költségvetési hiány belső finanszírozására    </w:t>
      </w:r>
      <w:r w:rsidRPr="001B621A">
        <w:rPr>
          <w:rFonts w:ascii="Times New Roman" w:eastAsia="Lucida Sans Unicode" w:hAnsi="Times New Roman" w:cs="Times New Roman"/>
          <w:sz w:val="24"/>
          <w:szCs w:val="24"/>
          <w:lang w:eastAsia="hu-HU"/>
        </w:rPr>
        <w:tab/>
        <w:t xml:space="preserve">   </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szolgáló</w:t>
      </w:r>
      <w:proofErr w:type="gramEnd"/>
      <w:r w:rsidRPr="001B621A">
        <w:rPr>
          <w:rFonts w:ascii="Times New Roman" w:eastAsia="Lucida Sans Unicode" w:hAnsi="Times New Roman" w:cs="Times New Roman"/>
          <w:sz w:val="24"/>
          <w:szCs w:val="24"/>
          <w:lang w:eastAsia="hu-HU"/>
        </w:rPr>
        <w:t xml:space="preserve"> finanszírozási műveletek bevételét</w:t>
      </w:r>
      <w:r w:rsidRPr="001B621A">
        <w:rPr>
          <w:rFonts w:ascii="Times New Roman" w:eastAsia="Lucida Sans Unicode" w:hAnsi="Times New Roman" w:cs="Times New Roman"/>
          <w:sz w:val="24"/>
          <w:szCs w:val="24"/>
          <w:lang w:eastAsia="hu-HU"/>
        </w:rPr>
        <w:tab/>
        <w:t>20.851.178.-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ezen</w:t>
      </w:r>
      <w:proofErr w:type="gramEnd"/>
      <w:r w:rsidRPr="001B621A">
        <w:rPr>
          <w:rFonts w:ascii="Times New Roman" w:eastAsia="Lucida Sans Unicode" w:hAnsi="Times New Roman" w:cs="Times New Roman"/>
          <w:sz w:val="24"/>
          <w:szCs w:val="24"/>
          <w:lang w:eastAsia="hu-HU"/>
        </w:rPr>
        <w:t xml:space="preserve"> belül: fa.) működési célú maradványát                          20.851.178,- Ft-ban</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fb</w:t>
      </w:r>
      <w:proofErr w:type="spellEnd"/>
      <w:r w:rsidRPr="001B621A">
        <w:rPr>
          <w:rFonts w:ascii="Times New Roman" w:eastAsia="Lucida Sans Unicode" w:hAnsi="Times New Roman" w:cs="Times New Roman"/>
          <w:sz w:val="24"/>
          <w:szCs w:val="24"/>
          <w:lang w:eastAsia="hu-HU"/>
        </w:rPr>
        <w:t>.) felhalmozási célú maradványát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g</w:t>
      </w:r>
      <w:proofErr w:type="gramEnd"/>
      <w:r w:rsidRPr="001B621A">
        <w:rPr>
          <w:rFonts w:ascii="Times New Roman" w:eastAsia="Lucida Sans Unicode" w:hAnsi="Times New Roman" w:cs="Times New Roman"/>
          <w:sz w:val="24"/>
          <w:szCs w:val="24"/>
          <w:lang w:eastAsia="hu-HU"/>
        </w:rPr>
        <w:t xml:space="preserve">.) A költségvetési hiány külső finanszírozására  </w:t>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t xml:space="preserve">          </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szolgáló</w:t>
      </w:r>
      <w:proofErr w:type="gramEnd"/>
      <w:r w:rsidRPr="001B621A">
        <w:rPr>
          <w:rFonts w:ascii="Times New Roman" w:eastAsia="Lucida Sans Unicode" w:hAnsi="Times New Roman" w:cs="Times New Roman"/>
          <w:sz w:val="24"/>
          <w:szCs w:val="24"/>
          <w:lang w:eastAsia="hu-HU"/>
        </w:rPr>
        <w:t xml:space="preserve"> finanszírozási műveletek bevételeit</w:t>
      </w:r>
      <w:r w:rsidRPr="001B621A">
        <w:rPr>
          <w:rFonts w:ascii="Times New Roman" w:eastAsia="Lucida Sans Unicode" w:hAnsi="Times New Roman" w:cs="Times New Roman"/>
          <w:sz w:val="24"/>
          <w:szCs w:val="24"/>
          <w:lang w:eastAsia="hu-HU"/>
        </w:rPr>
        <w:tab/>
        <w:t xml:space="preserve">        0.- Ft-ban</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h</w:t>
      </w:r>
      <w:proofErr w:type="gramEnd"/>
      <w:r w:rsidRPr="001B621A">
        <w:rPr>
          <w:rFonts w:ascii="Times New Roman" w:eastAsia="Lucida Sans Unicode" w:hAnsi="Times New Roman" w:cs="Times New Roman"/>
          <w:sz w:val="24"/>
          <w:szCs w:val="24"/>
          <w:lang w:eastAsia="hu-HU"/>
        </w:rPr>
        <w:t>.) Finanszírozási célú pénzügyi műveletek kiadásait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ezen</w:t>
      </w:r>
      <w:proofErr w:type="gramEnd"/>
      <w:r w:rsidRPr="001B621A">
        <w:rPr>
          <w:rFonts w:ascii="Times New Roman" w:eastAsia="Lucida Sans Unicode" w:hAnsi="Times New Roman" w:cs="Times New Roman"/>
          <w:sz w:val="24"/>
          <w:szCs w:val="24"/>
          <w:lang w:eastAsia="hu-HU"/>
        </w:rPr>
        <w:t xml:space="preserve"> belül: ha.) működési célú kiadását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hb</w:t>
      </w:r>
      <w:proofErr w:type="spellEnd"/>
      <w:r w:rsidRPr="001B621A">
        <w:rPr>
          <w:rFonts w:ascii="Times New Roman" w:eastAsia="Lucida Sans Unicode" w:hAnsi="Times New Roman" w:cs="Times New Roman"/>
          <w:sz w:val="24"/>
          <w:szCs w:val="24"/>
          <w:lang w:eastAsia="hu-HU"/>
        </w:rPr>
        <w:t>.</w:t>
      </w:r>
      <w:proofErr w:type="gramStart"/>
      <w:r w:rsidRPr="001B621A">
        <w:rPr>
          <w:rFonts w:ascii="Times New Roman" w:eastAsia="Lucida Sans Unicode" w:hAnsi="Times New Roman" w:cs="Times New Roman"/>
          <w:sz w:val="24"/>
          <w:szCs w:val="24"/>
          <w:lang w:eastAsia="hu-HU"/>
        </w:rPr>
        <w:t>)felhalmozási</w:t>
      </w:r>
      <w:proofErr w:type="gramEnd"/>
      <w:r w:rsidRPr="001B621A">
        <w:rPr>
          <w:rFonts w:ascii="Times New Roman" w:eastAsia="Lucida Sans Unicode" w:hAnsi="Times New Roman" w:cs="Times New Roman"/>
          <w:sz w:val="24"/>
          <w:szCs w:val="24"/>
          <w:lang w:eastAsia="hu-HU"/>
        </w:rPr>
        <w:t xml:space="preserve"> célú kiadásait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állapítja</w:t>
      </w:r>
      <w:proofErr w:type="gramEnd"/>
      <w:r w:rsidRPr="001B621A">
        <w:rPr>
          <w:rFonts w:ascii="Times New Roman" w:eastAsia="Lucida Sans Unicode" w:hAnsi="Times New Roman" w:cs="Times New Roman"/>
          <w:sz w:val="24"/>
          <w:szCs w:val="24"/>
          <w:lang w:eastAsia="hu-HU"/>
        </w:rPr>
        <w:t xml:space="preserve"> meg. </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(2) Mórágy Község Önkormányzata működési bevételeit és kiadásait a 2. melléklet szerint </w:t>
      </w:r>
    </w:p>
    <w:p w:rsidR="001B621A" w:rsidRPr="001B621A" w:rsidRDefault="001B621A" w:rsidP="001B621A">
      <w:pPr>
        <w:widowControl w:val="0"/>
        <w:tabs>
          <w:tab w:val="left" w:pos="709"/>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r>
      <w:proofErr w:type="gramStart"/>
      <w:r w:rsidRPr="001B621A">
        <w:rPr>
          <w:rFonts w:ascii="Times New Roman" w:eastAsia="Lucida Sans Unicode" w:hAnsi="Times New Roman" w:cs="Times New Roman"/>
          <w:sz w:val="24"/>
          <w:szCs w:val="24"/>
          <w:lang w:eastAsia="hu-HU"/>
        </w:rPr>
        <w:t>a</w:t>
      </w:r>
      <w:proofErr w:type="gramEnd"/>
      <w:r w:rsidRPr="001B621A">
        <w:rPr>
          <w:rFonts w:ascii="Times New Roman" w:eastAsia="Lucida Sans Unicode" w:hAnsi="Times New Roman" w:cs="Times New Roman"/>
          <w:sz w:val="24"/>
          <w:szCs w:val="24"/>
          <w:lang w:eastAsia="hu-HU"/>
        </w:rPr>
        <w:t>.) tárgyévi költségvetési bevételek</w:t>
      </w:r>
      <w:r w:rsidRPr="001B621A">
        <w:rPr>
          <w:rFonts w:ascii="Times New Roman" w:eastAsia="Lucida Sans Unicode" w:hAnsi="Times New Roman" w:cs="Times New Roman"/>
          <w:sz w:val="24"/>
          <w:szCs w:val="24"/>
          <w:lang w:eastAsia="hu-HU"/>
        </w:rPr>
        <w:tab/>
        <w:t xml:space="preserve"> 156.955.570.- Ft-ban</w:t>
      </w:r>
    </w:p>
    <w:p w:rsidR="001B621A" w:rsidRPr="001B621A" w:rsidRDefault="001B621A" w:rsidP="001B621A">
      <w:pPr>
        <w:widowControl w:val="0"/>
        <w:numPr>
          <w:ilvl w:val="0"/>
          <w:numId w:val="1"/>
        </w:numPr>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tárgyévi költségvetési kiadások</w:t>
      </w:r>
      <w:r w:rsidRPr="001B621A">
        <w:rPr>
          <w:rFonts w:ascii="Times New Roman" w:eastAsia="Lucida Sans Unicode" w:hAnsi="Times New Roman" w:cs="Times New Roman"/>
          <w:sz w:val="24"/>
          <w:szCs w:val="24"/>
          <w:lang w:eastAsia="hu-HU"/>
        </w:rPr>
        <w:tab/>
        <w:t>191.295.860.- Ft-ban</w:t>
      </w:r>
    </w:p>
    <w:p w:rsidR="001B621A" w:rsidRPr="001B621A" w:rsidRDefault="001B621A" w:rsidP="001B621A">
      <w:pPr>
        <w:widowControl w:val="0"/>
        <w:tabs>
          <w:tab w:val="right" w:pos="8364"/>
        </w:tabs>
        <w:suppressAutoHyphens/>
        <w:spacing w:after="0" w:line="240" w:lineRule="auto"/>
        <w:ind w:left="720"/>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c.</w:t>
      </w:r>
      <w:proofErr w:type="gramEnd"/>
      <w:r w:rsidRPr="001B621A">
        <w:rPr>
          <w:rFonts w:ascii="Times New Roman" w:eastAsia="Lucida Sans Unicode" w:hAnsi="Times New Roman" w:cs="Times New Roman"/>
          <w:sz w:val="24"/>
          <w:szCs w:val="24"/>
          <w:lang w:eastAsia="hu-HU"/>
        </w:rPr>
        <w:t>) költségvetési hiányát</w:t>
      </w:r>
      <w:r w:rsidRPr="001B621A">
        <w:rPr>
          <w:rFonts w:ascii="Times New Roman" w:eastAsia="Lucida Sans Unicode" w:hAnsi="Times New Roman" w:cs="Times New Roman"/>
          <w:sz w:val="24"/>
          <w:szCs w:val="24"/>
          <w:lang w:eastAsia="hu-HU"/>
        </w:rPr>
        <w:tab/>
        <w:t>.- Ft-ban</w:t>
      </w:r>
    </w:p>
    <w:p w:rsidR="001B621A" w:rsidRPr="001B621A" w:rsidRDefault="001B621A" w:rsidP="001B621A">
      <w:pPr>
        <w:widowControl w:val="0"/>
        <w:suppressAutoHyphens/>
        <w:spacing w:after="0" w:line="240" w:lineRule="auto"/>
        <w:ind w:firstLine="708"/>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d.) a belső finanszírozására</w:t>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t xml:space="preserve">       </w:t>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szolgáló</w:t>
      </w:r>
      <w:proofErr w:type="gramEnd"/>
      <w:r w:rsidRPr="001B621A">
        <w:rPr>
          <w:rFonts w:ascii="Times New Roman" w:eastAsia="Lucida Sans Unicode" w:hAnsi="Times New Roman" w:cs="Times New Roman"/>
          <w:sz w:val="24"/>
          <w:szCs w:val="24"/>
          <w:lang w:eastAsia="hu-HU"/>
        </w:rPr>
        <w:t xml:space="preserve"> előző évek költségvetési maradványát</w:t>
      </w:r>
      <w:r w:rsidRPr="001B621A">
        <w:rPr>
          <w:rFonts w:ascii="Times New Roman" w:eastAsia="Lucida Sans Unicode" w:hAnsi="Times New Roman" w:cs="Times New Roman"/>
          <w:sz w:val="24"/>
          <w:szCs w:val="24"/>
          <w:lang w:eastAsia="hu-HU"/>
        </w:rPr>
        <w:tab/>
        <w:t>20.716.137.- Ft-ban</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e</w:t>
      </w:r>
      <w:proofErr w:type="gramEnd"/>
      <w:r w:rsidRPr="001B621A">
        <w:rPr>
          <w:rFonts w:ascii="Times New Roman" w:eastAsia="Lucida Sans Unicode" w:hAnsi="Times New Roman" w:cs="Times New Roman"/>
          <w:sz w:val="24"/>
          <w:szCs w:val="24"/>
          <w:lang w:eastAsia="hu-HU"/>
        </w:rPr>
        <w:t xml:space="preserve">.) a finanszírozási műveletek kiadását </w:t>
      </w:r>
      <w:r w:rsidRPr="001B621A">
        <w:rPr>
          <w:rFonts w:ascii="Times New Roman" w:eastAsia="Lucida Sans Unicode" w:hAnsi="Times New Roman" w:cs="Times New Roman"/>
          <w:sz w:val="24"/>
          <w:szCs w:val="24"/>
          <w:lang w:eastAsia="hu-HU"/>
        </w:rPr>
        <w:tab/>
        <w:t xml:space="preserve">0.- Ft-ban </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hagyja</w:t>
      </w:r>
      <w:proofErr w:type="gramEnd"/>
      <w:r w:rsidRPr="001B621A">
        <w:rPr>
          <w:rFonts w:ascii="Times New Roman" w:eastAsia="Lucida Sans Unicode" w:hAnsi="Times New Roman" w:cs="Times New Roman"/>
          <w:sz w:val="24"/>
          <w:szCs w:val="24"/>
          <w:lang w:eastAsia="hu-HU"/>
        </w:rPr>
        <w:t xml:space="preserve"> jóvá.</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lastRenderedPageBreak/>
        <w:tab/>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7920"/>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(3) Mórágy Község Önkormányzata felhalmozási bevételeit és kiadásait a 2. melléklet szerint </w:t>
      </w:r>
    </w:p>
    <w:p w:rsidR="001B621A" w:rsidRPr="001B621A" w:rsidRDefault="001B621A" w:rsidP="001B621A">
      <w:pPr>
        <w:widowControl w:val="0"/>
        <w:tabs>
          <w:tab w:val="right" w:pos="8364"/>
        </w:tabs>
        <w:suppressAutoHyphens/>
        <w:spacing w:after="0" w:line="240" w:lineRule="auto"/>
        <w:ind w:left="720"/>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a</w:t>
      </w:r>
      <w:proofErr w:type="gramEnd"/>
      <w:r w:rsidRPr="001B621A">
        <w:rPr>
          <w:rFonts w:ascii="Times New Roman" w:eastAsia="Lucida Sans Unicode" w:hAnsi="Times New Roman" w:cs="Times New Roman"/>
          <w:sz w:val="24"/>
          <w:szCs w:val="24"/>
          <w:lang w:eastAsia="hu-HU"/>
        </w:rPr>
        <w:t>.) tárgyévi költségvetési bevételek</w:t>
      </w:r>
      <w:r w:rsidRPr="001B621A">
        <w:rPr>
          <w:rFonts w:ascii="Times New Roman" w:eastAsia="Lucida Sans Unicode" w:hAnsi="Times New Roman" w:cs="Times New Roman"/>
          <w:sz w:val="24"/>
          <w:szCs w:val="24"/>
          <w:lang w:eastAsia="hu-HU"/>
        </w:rPr>
        <w:tab/>
        <w:t>44.778.498.- Ft-ban</w:t>
      </w:r>
    </w:p>
    <w:p w:rsidR="001B621A" w:rsidRPr="001B621A" w:rsidRDefault="001B621A" w:rsidP="001B621A">
      <w:pPr>
        <w:widowControl w:val="0"/>
        <w:numPr>
          <w:ilvl w:val="0"/>
          <w:numId w:val="2"/>
        </w:numPr>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tárgyévi költségvetési kiadások</w:t>
      </w:r>
      <w:r w:rsidRPr="001B621A">
        <w:rPr>
          <w:rFonts w:ascii="Times New Roman" w:eastAsia="Lucida Sans Unicode" w:hAnsi="Times New Roman" w:cs="Times New Roman"/>
          <w:sz w:val="24"/>
          <w:szCs w:val="24"/>
          <w:lang w:eastAsia="hu-HU"/>
        </w:rPr>
        <w:tab/>
        <w:t>30.527.386.- Ft-ban</w:t>
      </w:r>
    </w:p>
    <w:p w:rsidR="001B621A" w:rsidRPr="001B621A" w:rsidRDefault="001B621A" w:rsidP="001B621A">
      <w:pPr>
        <w:widowControl w:val="0"/>
        <w:numPr>
          <w:ilvl w:val="0"/>
          <w:numId w:val="2"/>
        </w:numPr>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költségvetési hiányát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d.) a belső finanszírozásra</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szolgáló</w:t>
      </w:r>
      <w:proofErr w:type="gramEnd"/>
      <w:r w:rsidRPr="001B621A">
        <w:rPr>
          <w:rFonts w:ascii="Times New Roman" w:eastAsia="Lucida Sans Unicode" w:hAnsi="Times New Roman" w:cs="Times New Roman"/>
          <w:sz w:val="24"/>
          <w:szCs w:val="24"/>
          <w:lang w:eastAsia="hu-HU"/>
        </w:rPr>
        <w:t xml:space="preserve"> előző évek költségvetési maradványát</w:t>
      </w:r>
      <w:r w:rsidRPr="001B621A">
        <w:rPr>
          <w:rFonts w:ascii="Times New Roman" w:eastAsia="Lucida Sans Unicode" w:hAnsi="Times New Roman" w:cs="Times New Roman"/>
          <w:sz w:val="24"/>
          <w:szCs w:val="24"/>
          <w:lang w:eastAsia="hu-HU"/>
        </w:rPr>
        <w:tab/>
        <w:t>.- Ft-ban</w:t>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e</w:t>
      </w:r>
      <w:proofErr w:type="gramEnd"/>
      <w:r w:rsidRPr="001B621A">
        <w:rPr>
          <w:rFonts w:ascii="Times New Roman" w:eastAsia="Lucida Sans Unicode" w:hAnsi="Times New Roman" w:cs="Times New Roman"/>
          <w:sz w:val="24"/>
          <w:szCs w:val="24"/>
          <w:lang w:eastAsia="hu-HU"/>
        </w:rPr>
        <w:t>.) a belső finanszírozás egyéb finanszírozási bevételét</w:t>
      </w:r>
      <w:r w:rsidRPr="001B621A">
        <w:rPr>
          <w:rFonts w:ascii="Times New Roman" w:eastAsia="Lucida Sans Unicode" w:hAnsi="Times New Roman" w:cs="Times New Roman"/>
          <w:sz w:val="24"/>
          <w:szCs w:val="24"/>
          <w:lang w:eastAsia="hu-HU"/>
        </w:rPr>
        <w:tab/>
        <w:t xml:space="preserve">  0 .- Ft-ban</w:t>
      </w:r>
      <w:r w:rsidRPr="001B621A">
        <w:rPr>
          <w:rFonts w:ascii="Times New Roman" w:eastAsia="Lucida Sans Unicode" w:hAnsi="Times New Roman" w:cs="Times New Roman"/>
          <w:sz w:val="24"/>
          <w:szCs w:val="24"/>
          <w:lang w:eastAsia="hu-HU"/>
        </w:rPr>
        <w:tab/>
        <w:t xml:space="preserve">    </w:t>
      </w:r>
    </w:p>
    <w:p w:rsidR="001B621A" w:rsidRPr="001B621A" w:rsidRDefault="001B621A" w:rsidP="001B621A">
      <w:pPr>
        <w:widowControl w:val="0"/>
        <w:suppressAutoHyphens/>
        <w:spacing w:after="0" w:line="240" w:lineRule="auto"/>
        <w:ind w:firstLine="708"/>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f</w:t>
      </w:r>
      <w:proofErr w:type="gramEnd"/>
      <w:r w:rsidRPr="001B621A">
        <w:rPr>
          <w:rFonts w:ascii="Times New Roman" w:eastAsia="Lucida Sans Unicode" w:hAnsi="Times New Roman" w:cs="Times New Roman"/>
          <w:sz w:val="24"/>
          <w:szCs w:val="24"/>
          <w:lang w:eastAsia="hu-HU"/>
        </w:rPr>
        <w:t>.) A költségvetési hiány külső finanszírozására</w:t>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szolgáló</w:t>
      </w:r>
      <w:proofErr w:type="gramEnd"/>
      <w:r w:rsidRPr="001B621A">
        <w:rPr>
          <w:rFonts w:ascii="Times New Roman" w:eastAsia="Lucida Sans Unicode" w:hAnsi="Times New Roman" w:cs="Times New Roman"/>
          <w:sz w:val="24"/>
          <w:szCs w:val="24"/>
          <w:lang w:eastAsia="hu-HU"/>
        </w:rPr>
        <w:t xml:space="preserve"> finanszírozási műveletek bevételeit</w:t>
      </w:r>
      <w:r w:rsidRPr="001B621A">
        <w:rPr>
          <w:rFonts w:ascii="Times New Roman" w:eastAsia="Lucida Sans Unicode" w:hAnsi="Times New Roman" w:cs="Times New Roman"/>
          <w:sz w:val="24"/>
          <w:szCs w:val="24"/>
          <w:lang w:eastAsia="hu-HU"/>
        </w:rPr>
        <w:tab/>
        <w:t xml:space="preserve"> 0.- Ft-ban</w:t>
      </w:r>
    </w:p>
    <w:p w:rsidR="001B621A" w:rsidRPr="001B621A" w:rsidRDefault="001B621A" w:rsidP="001B621A">
      <w:pPr>
        <w:widowControl w:val="0"/>
        <w:tabs>
          <w:tab w:val="right" w:pos="8364"/>
        </w:tabs>
        <w:suppressAutoHyphens/>
        <w:spacing w:after="0" w:line="240" w:lineRule="auto"/>
        <w:ind w:firstLine="708"/>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g</w:t>
      </w:r>
      <w:proofErr w:type="gramEnd"/>
      <w:r w:rsidRPr="001B621A">
        <w:rPr>
          <w:rFonts w:ascii="Times New Roman" w:eastAsia="Lucida Sans Unicode" w:hAnsi="Times New Roman" w:cs="Times New Roman"/>
          <w:sz w:val="24"/>
          <w:szCs w:val="24"/>
          <w:lang w:eastAsia="hu-HU"/>
        </w:rPr>
        <w:t>.) Finanszírozási műveletek kiadásait</w:t>
      </w:r>
      <w:r w:rsidRPr="001B621A">
        <w:rPr>
          <w:rFonts w:ascii="Times New Roman" w:eastAsia="Lucida Sans Unicode" w:hAnsi="Times New Roman" w:cs="Times New Roman"/>
          <w:sz w:val="24"/>
          <w:szCs w:val="24"/>
          <w:lang w:eastAsia="hu-HU"/>
        </w:rPr>
        <w:tab/>
        <w:t>0.- Ft-ban</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hagyja</w:t>
      </w:r>
      <w:proofErr w:type="gramEnd"/>
      <w:r w:rsidRPr="001B621A">
        <w:rPr>
          <w:rFonts w:ascii="Times New Roman" w:eastAsia="Lucida Sans Unicode" w:hAnsi="Times New Roman" w:cs="Times New Roman"/>
          <w:sz w:val="24"/>
          <w:szCs w:val="24"/>
          <w:lang w:eastAsia="hu-HU"/>
        </w:rPr>
        <w:t xml:space="preserve"> jóvá.</w:t>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(4) Az Áht. 23. § (2) bekezdésében meghatározott előirányzat csoportokat, valamint a 6. § (2)-(3) bekezdésében foglalt kiemelt előirányzatokat az alábbi összegekben állapítja meg:</w:t>
      </w:r>
    </w:p>
    <w:p w:rsidR="001B621A" w:rsidRPr="001B621A" w:rsidRDefault="001B621A" w:rsidP="001B621A">
      <w:pPr>
        <w:widowControl w:val="0"/>
        <w:tabs>
          <w:tab w:val="right" w:pos="8222"/>
        </w:tabs>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tabs>
          <w:tab w:val="right" w:pos="8222"/>
        </w:tabs>
        <w:suppressAutoHyphens/>
        <w:spacing w:after="0" w:line="240" w:lineRule="auto"/>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a</w:t>
      </w:r>
      <w:proofErr w:type="gramEnd"/>
      <w:r w:rsidRPr="001B621A">
        <w:rPr>
          <w:rFonts w:ascii="Times New Roman" w:eastAsia="Lucida Sans Unicode" w:hAnsi="Times New Roman" w:cs="Times New Roman"/>
          <w:sz w:val="24"/>
          <w:szCs w:val="24"/>
          <w:lang w:eastAsia="hu-HU"/>
        </w:rPr>
        <w:t>.) működési bevételek</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aa</w:t>
      </w:r>
      <w:proofErr w:type="spellEnd"/>
      <w:r w:rsidRPr="001B621A">
        <w:rPr>
          <w:rFonts w:ascii="Times New Roman" w:eastAsia="Lucida Sans Unicode" w:hAnsi="Times New Roman" w:cs="Times New Roman"/>
          <w:sz w:val="24"/>
          <w:szCs w:val="24"/>
          <w:lang w:eastAsia="hu-HU"/>
        </w:rPr>
        <w:t>.) önkormányzatok működési támogatása</w:t>
      </w:r>
      <w:r w:rsidRPr="001B621A">
        <w:rPr>
          <w:rFonts w:ascii="Times New Roman" w:eastAsia="Lucida Sans Unicode" w:hAnsi="Times New Roman" w:cs="Times New Roman"/>
          <w:sz w:val="24"/>
          <w:szCs w:val="24"/>
          <w:lang w:eastAsia="hu-HU"/>
        </w:rPr>
        <w:tab/>
        <w:t>59.705.528.- Ft</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ab</w:t>
      </w:r>
      <w:proofErr w:type="gramEnd"/>
      <w:r w:rsidRPr="001B621A">
        <w:rPr>
          <w:rFonts w:ascii="Times New Roman" w:eastAsia="Lucida Sans Unicode" w:hAnsi="Times New Roman" w:cs="Times New Roman"/>
          <w:sz w:val="24"/>
          <w:szCs w:val="24"/>
          <w:lang w:eastAsia="hu-HU"/>
        </w:rPr>
        <w:t xml:space="preserve">.) működési célú tám. </w:t>
      </w:r>
      <w:proofErr w:type="spellStart"/>
      <w:r w:rsidRPr="001B621A">
        <w:rPr>
          <w:rFonts w:ascii="Times New Roman" w:eastAsia="Lucida Sans Unicode" w:hAnsi="Times New Roman" w:cs="Times New Roman"/>
          <w:sz w:val="24"/>
          <w:szCs w:val="24"/>
          <w:lang w:eastAsia="hu-HU"/>
        </w:rPr>
        <w:t>Áh-on</w:t>
      </w:r>
      <w:proofErr w:type="spellEnd"/>
      <w:r w:rsidRPr="001B621A">
        <w:rPr>
          <w:rFonts w:ascii="Times New Roman" w:eastAsia="Lucida Sans Unicode" w:hAnsi="Times New Roman" w:cs="Times New Roman"/>
          <w:sz w:val="24"/>
          <w:szCs w:val="24"/>
          <w:lang w:eastAsia="hu-HU"/>
        </w:rPr>
        <w:t xml:space="preserve"> belülről</w:t>
      </w:r>
      <w:r w:rsidRPr="001B621A">
        <w:rPr>
          <w:rFonts w:ascii="Times New Roman" w:eastAsia="Lucida Sans Unicode" w:hAnsi="Times New Roman" w:cs="Times New Roman"/>
          <w:sz w:val="24"/>
          <w:szCs w:val="24"/>
          <w:lang w:eastAsia="hu-HU"/>
        </w:rPr>
        <w:tab/>
        <w:t>71.405.712.- Ft</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ac</w:t>
      </w:r>
      <w:proofErr w:type="spellEnd"/>
      <w:r w:rsidRPr="001B621A">
        <w:rPr>
          <w:rFonts w:ascii="Times New Roman" w:eastAsia="Lucida Sans Unicode" w:hAnsi="Times New Roman" w:cs="Times New Roman"/>
          <w:sz w:val="24"/>
          <w:szCs w:val="24"/>
          <w:lang w:eastAsia="hu-HU"/>
        </w:rPr>
        <w:t>.) közhatalmi bevételek</w:t>
      </w:r>
      <w:r w:rsidRPr="001B621A">
        <w:rPr>
          <w:rFonts w:ascii="Times New Roman" w:eastAsia="Lucida Sans Unicode" w:hAnsi="Times New Roman" w:cs="Times New Roman"/>
          <w:sz w:val="24"/>
          <w:szCs w:val="24"/>
          <w:lang w:eastAsia="hu-HU"/>
        </w:rPr>
        <w:tab/>
        <w:t>6.500.000.- Ft</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ad</w:t>
      </w:r>
      <w:proofErr w:type="gramEnd"/>
      <w:r w:rsidRPr="001B621A">
        <w:rPr>
          <w:rFonts w:ascii="Times New Roman" w:eastAsia="Lucida Sans Unicode" w:hAnsi="Times New Roman" w:cs="Times New Roman"/>
          <w:sz w:val="24"/>
          <w:szCs w:val="24"/>
          <w:lang w:eastAsia="hu-HU"/>
        </w:rPr>
        <w:t>.) működési bevételek</w:t>
      </w:r>
      <w:r w:rsidRPr="001B621A">
        <w:rPr>
          <w:rFonts w:ascii="Times New Roman" w:eastAsia="Lucida Sans Unicode" w:hAnsi="Times New Roman" w:cs="Times New Roman"/>
          <w:sz w:val="24"/>
          <w:szCs w:val="24"/>
          <w:lang w:eastAsia="hu-HU"/>
        </w:rPr>
        <w:tab/>
        <w:t>19.344.330.- Ft</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ae</w:t>
      </w:r>
      <w:proofErr w:type="spellEnd"/>
      <w:r w:rsidRPr="001B621A">
        <w:rPr>
          <w:rFonts w:ascii="Times New Roman" w:eastAsia="Lucida Sans Unicode" w:hAnsi="Times New Roman" w:cs="Times New Roman"/>
          <w:sz w:val="24"/>
          <w:szCs w:val="24"/>
          <w:lang w:eastAsia="hu-HU"/>
        </w:rPr>
        <w:t>.) működési célú átvett pénzeszközök</w:t>
      </w:r>
      <w:r w:rsidRPr="001B621A">
        <w:rPr>
          <w:rFonts w:ascii="Times New Roman" w:eastAsia="Lucida Sans Unicode" w:hAnsi="Times New Roman" w:cs="Times New Roman"/>
          <w:sz w:val="24"/>
          <w:szCs w:val="24"/>
          <w:lang w:eastAsia="hu-HU"/>
        </w:rPr>
        <w:tab/>
        <w:t xml:space="preserve"> 0.- Ft</w:t>
      </w:r>
    </w:p>
    <w:p w:rsidR="001B621A" w:rsidRPr="001B621A" w:rsidRDefault="001B621A" w:rsidP="001B621A">
      <w:pPr>
        <w:widowControl w:val="0"/>
        <w:tabs>
          <w:tab w:val="right" w:pos="8222"/>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b.) felhalmozási bevételek</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ba</w:t>
      </w:r>
      <w:proofErr w:type="spellEnd"/>
      <w:r w:rsidRPr="001B621A">
        <w:rPr>
          <w:rFonts w:ascii="Times New Roman" w:eastAsia="Lucida Sans Unicode" w:hAnsi="Times New Roman" w:cs="Times New Roman"/>
          <w:sz w:val="24"/>
          <w:szCs w:val="24"/>
          <w:lang w:eastAsia="hu-HU"/>
        </w:rPr>
        <w:t xml:space="preserve">.) felhalmozási tám. </w:t>
      </w:r>
      <w:proofErr w:type="spellStart"/>
      <w:r w:rsidRPr="001B621A">
        <w:rPr>
          <w:rFonts w:ascii="Times New Roman" w:eastAsia="Lucida Sans Unicode" w:hAnsi="Times New Roman" w:cs="Times New Roman"/>
          <w:sz w:val="24"/>
          <w:szCs w:val="24"/>
          <w:lang w:eastAsia="hu-HU"/>
        </w:rPr>
        <w:t>Áh-on</w:t>
      </w:r>
      <w:proofErr w:type="spellEnd"/>
      <w:r w:rsidRPr="001B621A">
        <w:rPr>
          <w:rFonts w:ascii="Times New Roman" w:eastAsia="Lucida Sans Unicode" w:hAnsi="Times New Roman" w:cs="Times New Roman"/>
          <w:sz w:val="24"/>
          <w:szCs w:val="24"/>
          <w:lang w:eastAsia="hu-HU"/>
        </w:rPr>
        <w:t xml:space="preserve"> belülről </w:t>
      </w:r>
      <w:r w:rsidRPr="001B621A">
        <w:rPr>
          <w:rFonts w:ascii="Times New Roman" w:eastAsia="Lucida Sans Unicode" w:hAnsi="Times New Roman" w:cs="Times New Roman"/>
          <w:sz w:val="24"/>
          <w:szCs w:val="24"/>
          <w:lang w:eastAsia="hu-HU"/>
        </w:rPr>
        <w:tab/>
        <w:t xml:space="preserve">39.075.000.- Ft </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bb</w:t>
      </w:r>
      <w:proofErr w:type="spellEnd"/>
      <w:r w:rsidRPr="001B621A">
        <w:rPr>
          <w:rFonts w:ascii="Times New Roman" w:eastAsia="Lucida Sans Unicode" w:hAnsi="Times New Roman" w:cs="Times New Roman"/>
          <w:sz w:val="24"/>
          <w:szCs w:val="24"/>
          <w:lang w:eastAsia="hu-HU"/>
        </w:rPr>
        <w:t>.) felhalmozási bevételek</w:t>
      </w:r>
      <w:r w:rsidRPr="001B621A">
        <w:rPr>
          <w:rFonts w:ascii="Times New Roman" w:eastAsia="Lucida Sans Unicode" w:hAnsi="Times New Roman" w:cs="Times New Roman"/>
          <w:sz w:val="24"/>
          <w:szCs w:val="24"/>
          <w:lang w:eastAsia="hu-HU"/>
        </w:rPr>
        <w:tab/>
        <w:t>242.000.- Ft</w:t>
      </w: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bc</w:t>
      </w:r>
      <w:proofErr w:type="spellEnd"/>
      <w:r w:rsidRPr="001B621A">
        <w:rPr>
          <w:rFonts w:ascii="Times New Roman" w:eastAsia="Lucida Sans Unicode" w:hAnsi="Times New Roman" w:cs="Times New Roman"/>
          <w:sz w:val="24"/>
          <w:szCs w:val="24"/>
          <w:lang w:eastAsia="hu-HU"/>
        </w:rPr>
        <w:t xml:space="preserve">.) felhalmozási célú átvett </w:t>
      </w:r>
      <w:proofErr w:type="gramStart"/>
      <w:r w:rsidRPr="001B621A">
        <w:rPr>
          <w:rFonts w:ascii="Times New Roman" w:eastAsia="Lucida Sans Unicode" w:hAnsi="Times New Roman" w:cs="Times New Roman"/>
          <w:sz w:val="24"/>
          <w:szCs w:val="24"/>
          <w:lang w:eastAsia="hu-HU"/>
        </w:rPr>
        <w:t>pénzeszközök</w:t>
      </w:r>
      <w:r w:rsidRPr="001B621A">
        <w:rPr>
          <w:rFonts w:ascii="Times New Roman" w:eastAsia="Lucida Sans Unicode" w:hAnsi="Times New Roman" w:cs="Times New Roman"/>
          <w:sz w:val="24"/>
          <w:szCs w:val="24"/>
          <w:lang w:eastAsia="hu-HU"/>
        </w:rPr>
        <w:tab/>
        <w:t xml:space="preserve">  5</w:t>
      </w:r>
      <w:proofErr w:type="gramEnd"/>
      <w:r w:rsidRPr="001B621A">
        <w:rPr>
          <w:rFonts w:ascii="Times New Roman" w:eastAsia="Lucida Sans Unicode" w:hAnsi="Times New Roman" w:cs="Times New Roman"/>
          <w:sz w:val="24"/>
          <w:szCs w:val="24"/>
          <w:lang w:eastAsia="hu-HU"/>
        </w:rPr>
        <w:t>.461.498.- Ft</w:t>
      </w:r>
    </w:p>
    <w:p w:rsidR="001B621A" w:rsidRPr="001B621A" w:rsidRDefault="001B621A" w:rsidP="001B621A">
      <w:pPr>
        <w:widowControl w:val="0"/>
        <w:tabs>
          <w:tab w:val="right" w:pos="8222"/>
        </w:tabs>
        <w:suppressAutoHyphens/>
        <w:spacing w:after="0" w:line="240" w:lineRule="auto"/>
        <w:ind w:left="9210"/>
        <w:contextualSpacing/>
        <w:jc w:val="both"/>
        <w:rPr>
          <w:rFonts w:ascii="Times New Roman" w:eastAsia="Times New Roman" w:hAnsi="Times New Roman" w:cs="Times New Roman"/>
          <w:sz w:val="24"/>
          <w:szCs w:val="24"/>
          <w:lang w:eastAsia="hu-HU"/>
        </w:rPr>
      </w:pPr>
    </w:p>
    <w:p w:rsidR="001B621A" w:rsidRPr="001B621A" w:rsidRDefault="001B621A" w:rsidP="001B621A">
      <w:pPr>
        <w:widowControl w:val="0"/>
        <w:tabs>
          <w:tab w:val="right" w:pos="8364"/>
        </w:tabs>
        <w:suppressAutoHyphens/>
        <w:spacing w:after="0" w:line="240" w:lineRule="auto"/>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c.</w:t>
      </w:r>
      <w:proofErr w:type="gramEnd"/>
      <w:r w:rsidRPr="001B621A">
        <w:rPr>
          <w:rFonts w:ascii="Times New Roman" w:eastAsia="Lucida Sans Unicode" w:hAnsi="Times New Roman" w:cs="Times New Roman"/>
          <w:sz w:val="24"/>
          <w:szCs w:val="24"/>
          <w:lang w:eastAsia="hu-HU"/>
        </w:rPr>
        <w:t>) működési költségvetési kiadások</w:t>
      </w:r>
      <w:r w:rsidRPr="001B621A">
        <w:rPr>
          <w:rFonts w:ascii="Times New Roman" w:eastAsia="Lucida Sans Unicode" w:hAnsi="Times New Roman" w:cs="Times New Roman"/>
          <w:sz w:val="24"/>
          <w:szCs w:val="24"/>
          <w:lang w:eastAsia="hu-HU"/>
        </w:rPr>
        <w:tab/>
        <w:t>193.685.522.- Ft</w:t>
      </w:r>
      <w:r w:rsidRPr="001B621A">
        <w:rPr>
          <w:rFonts w:ascii="Times New Roman" w:eastAsia="Lucida Sans Unicode" w:hAnsi="Times New Roman" w:cs="Times New Roman"/>
          <w:sz w:val="24"/>
          <w:szCs w:val="24"/>
          <w:lang w:eastAsia="hu-HU"/>
        </w:rPr>
        <w:tab/>
      </w:r>
    </w:p>
    <w:p w:rsidR="001B621A" w:rsidRPr="001B621A" w:rsidRDefault="001B621A" w:rsidP="001B621A">
      <w:pPr>
        <w:widowControl w:val="0"/>
        <w:tabs>
          <w:tab w:val="right" w:pos="8364"/>
        </w:tabs>
        <w:suppressAutoHyphens/>
        <w:spacing w:after="0" w:line="240" w:lineRule="auto"/>
        <w:ind w:left="709"/>
        <w:jc w:val="both"/>
        <w:rPr>
          <w:rFonts w:ascii="Times New Roman" w:eastAsia="Lucida Sans Unicode" w:hAnsi="Times New Roman" w:cs="Times New Roman"/>
          <w:sz w:val="24"/>
          <w:szCs w:val="24"/>
          <w:lang w:eastAsia="hu-HU"/>
        </w:rPr>
      </w:pPr>
      <w:proofErr w:type="spellStart"/>
      <w:r w:rsidRPr="001B621A">
        <w:rPr>
          <w:rFonts w:ascii="Times New Roman" w:eastAsia="Lucida Sans Unicode" w:hAnsi="Times New Roman" w:cs="Times New Roman"/>
          <w:sz w:val="24"/>
          <w:szCs w:val="24"/>
          <w:lang w:eastAsia="hu-HU"/>
        </w:rPr>
        <w:t>ca</w:t>
      </w:r>
      <w:proofErr w:type="spellEnd"/>
      <w:r w:rsidRPr="001B621A">
        <w:rPr>
          <w:rFonts w:ascii="Times New Roman" w:eastAsia="Lucida Sans Unicode" w:hAnsi="Times New Roman" w:cs="Times New Roman"/>
          <w:sz w:val="24"/>
          <w:szCs w:val="24"/>
          <w:lang w:eastAsia="hu-HU"/>
        </w:rPr>
        <w:t>.) személyi juttatások kiadásai</w:t>
      </w:r>
      <w:r w:rsidRPr="001B621A">
        <w:rPr>
          <w:rFonts w:ascii="Times New Roman" w:eastAsia="Lucida Sans Unicode" w:hAnsi="Times New Roman" w:cs="Times New Roman"/>
          <w:sz w:val="24"/>
          <w:szCs w:val="24"/>
          <w:lang w:eastAsia="hu-HU"/>
        </w:rPr>
        <w:tab/>
        <w:t>58.365.796.- Ft</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cb</w:t>
      </w:r>
      <w:proofErr w:type="spellEnd"/>
      <w:r w:rsidRPr="001B621A">
        <w:rPr>
          <w:rFonts w:ascii="Times New Roman" w:eastAsia="Lucida Sans Unicode" w:hAnsi="Times New Roman" w:cs="Times New Roman"/>
          <w:sz w:val="24"/>
          <w:szCs w:val="24"/>
          <w:lang w:eastAsia="hu-HU"/>
        </w:rPr>
        <w:t xml:space="preserve">.) munkaadókat terhelő járulék, szociális hozzájárulási </w:t>
      </w:r>
    </w:p>
    <w:p w:rsidR="001B621A" w:rsidRPr="001B621A" w:rsidRDefault="001B621A" w:rsidP="001B621A">
      <w:pPr>
        <w:widowControl w:val="0"/>
        <w:tabs>
          <w:tab w:val="right" w:pos="8364"/>
        </w:tabs>
        <w:suppressAutoHyphens/>
        <w:spacing w:after="0" w:line="240" w:lineRule="auto"/>
        <w:ind w:left="900"/>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adó</w:t>
      </w:r>
      <w:proofErr w:type="gramEnd"/>
      <w:r w:rsidRPr="001B621A">
        <w:rPr>
          <w:rFonts w:ascii="Times New Roman" w:eastAsia="Lucida Sans Unicode" w:hAnsi="Times New Roman" w:cs="Times New Roman"/>
          <w:sz w:val="24"/>
          <w:szCs w:val="24"/>
          <w:lang w:eastAsia="hu-HU"/>
        </w:rPr>
        <w:tab/>
        <w:t>9.354.510,- Ft</w:t>
      </w:r>
    </w:p>
    <w:p w:rsidR="001B621A" w:rsidRPr="001B621A" w:rsidRDefault="001B621A" w:rsidP="001B621A">
      <w:pPr>
        <w:widowControl w:val="0"/>
        <w:tabs>
          <w:tab w:val="right" w:pos="8364"/>
        </w:tabs>
        <w:suppressAutoHyphens/>
        <w:spacing w:after="0" w:line="240" w:lineRule="auto"/>
        <w:ind w:left="900" w:hanging="191"/>
        <w:jc w:val="both"/>
        <w:rPr>
          <w:rFonts w:ascii="Times New Roman" w:eastAsia="Lucida Sans Unicode" w:hAnsi="Times New Roman" w:cs="Times New Roman"/>
          <w:sz w:val="24"/>
          <w:szCs w:val="24"/>
          <w:lang w:eastAsia="hu-HU"/>
        </w:rPr>
      </w:pPr>
      <w:proofErr w:type="spellStart"/>
      <w:r w:rsidRPr="001B621A">
        <w:rPr>
          <w:rFonts w:ascii="Times New Roman" w:eastAsia="Lucida Sans Unicode" w:hAnsi="Times New Roman" w:cs="Times New Roman"/>
          <w:sz w:val="24"/>
          <w:szCs w:val="24"/>
          <w:lang w:eastAsia="hu-HU"/>
        </w:rPr>
        <w:t>cc</w:t>
      </w:r>
      <w:proofErr w:type="spellEnd"/>
      <w:r w:rsidRPr="001B621A">
        <w:rPr>
          <w:rFonts w:ascii="Times New Roman" w:eastAsia="Lucida Sans Unicode" w:hAnsi="Times New Roman" w:cs="Times New Roman"/>
          <w:sz w:val="24"/>
          <w:szCs w:val="24"/>
          <w:lang w:eastAsia="hu-HU"/>
        </w:rPr>
        <w:t>.) dologi kiadások</w:t>
      </w:r>
      <w:r w:rsidRPr="001B621A">
        <w:rPr>
          <w:rFonts w:ascii="Times New Roman" w:eastAsia="Lucida Sans Unicode" w:hAnsi="Times New Roman" w:cs="Times New Roman"/>
          <w:sz w:val="24"/>
          <w:szCs w:val="24"/>
          <w:lang w:eastAsia="hu-HU"/>
        </w:rPr>
        <w:tab/>
        <w:t>79.419.924.- Ft</w:t>
      </w:r>
    </w:p>
    <w:p w:rsidR="001B621A" w:rsidRPr="001B621A" w:rsidRDefault="001B621A" w:rsidP="001B621A">
      <w:pPr>
        <w:widowControl w:val="0"/>
        <w:tabs>
          <w:tab w:val="right" w:pos="8364"/>
        </w:tabs>
        <w:suppressAutoHyphens/>
        <w:spacing w:after="0" w:line="240" w:lineRule="auto"/>
        <w:ind w:left="900" w:hanging="191"/>
        <w:jc w:val="both"/>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cd</w:t>
      </w:r>
      <w:proofErr w:type="gramEnd"/>
      <w:r w:rsidRPr="001B621A">
        <w:rPr>
          <w:rFonts w:ascii="Times New Roman" w:eastAsia="Lucida Sans Unicode" w:hAnsi="Times New Roman" w:cs="Times New Roman"/>
          <w:sz w:val="24"/>
          <w:szCs w:val="24"/>
          <w:lang w:eastAsia="hu-HU"/>
        </w:rPr>
        <w:t>.) ellátottak pénzbeli juttatásai</w:t>
      </w:r>
      <w:r w:rsidRPr="001B621A">
        <w:rPr>
          <w:rFonts w:ascii="Times New Roman" w:eastAsia="Lucida Sans Unicode" w:hAnsi="Times New Roman" w:cs="Times New Roman"/>
          <w:sz w:val="24"/>
          <w:szCs w:val="24"/>
          <w:lang w:eastAsia="hu-HU"/>
        </w:rPr>
        <w:tab/>
        <w:t>6.060.019.-  Ft</w:t>
      </w:r>
    </w:p>
    <w:p w:rsidR="001B621A" w:rsidRPr="001B621A" w:rsidRDefault="001B621A" w:rsidP="001B621A">
      <w:pPr>
        <w:widowControl w:val="0"/>
        <w:tabs>
          <w:tab w:val="right" w:pos="8364"/>
        </w:tabs>
        <w:suppressAutoHyphens/>
        <w:spacing w:after="0" w:line="240" w:lineRule="auto"/>
        <w:ind w:left="900" w:hanging="191"/>
        <w:jc w:val="both"/>
        <w:rPr>
          <w:rFonts w:ascii="Times New Roman" w:eastAsia="Lucida Sans Unicode" w:hAnsi="Times New Roman" w:cs="Times New Roman"/>
          <w:sz w:val="24"/>
          <w:szCs w:val="24"/>
          <w:lang w:eastAsia="hu-HU"/>
        </w:rPr>
      </w:pPr>
      <w:proofErr w:type="spellStart"/>
      <w:r w:rsidRPr="001B621A">
        <w:rPr>
          <w:rFonts w:ascii="Times New Roman" w:eastAsia="Lucida Sans Unicode" w:hAnsi="Times New Roman" w:cs="Times New Roman"/>
          <w:sz w:val="24"/>
          <w:szCs w:val="24"/>
          <w:lang w:eastAsia="hu-HU"/>
        </w:rPr>
        <w:t>ce</w:t>
      </w:r>
      <w:proofErr w:type="spellEnd"/>
      <w:r w:rsidRPr="001B621A">
        <w:rPr>
          <w:rFonts w:ascii="Times New Roman" w:eastAsia="Lucida Sans Unicode" w:hAnsi="Times New Roman" w:cs="Times New Roman"/>
          <w:sz w:val="24"/>
          <w:szCs w:val="24"/>
          <w:lang w:eastAsia="hu-HU"/>
        </w:rPr>
        <w:t>.) egyéb működési célú kiadások</w:t>
      </w:r>
      <w:r w:rsidRPr="001B621A">
        <w:rPr>
          <w:rFonts w:ascii="Times New Roman" w:eastAsia="Lucida Sans Unicode" w:hAnsi="Times New Roman" w:cs="Times New Roman"/>
          <w:sz w:val="24"/>
          <w:szCs w:val="24"/>
          <w:lang w:eastAsia="hu-HU"/>
        </w:rPr>
        <w:tab/>
        <w:t>17.977.468.- Ft</w:t>
      </w:r>
    </w:p>
    <w:p w:rsidR="001B621A" w:rsidRPr="001B621A" w:rsidRDefault="001B621A" w:rsidP="001B621A">
      <w:pPr>
        <w:widowControl w:val="0"/>
        <w:tabs>
          <w:tab w:val="right" w:pos="7920"/>
        </w:tabs>
        <w:suppressAutoHyphens/>
        <w:spacing w:after="0" w:line="240" w:lineRule="auto"/>
        <w:ind w:left="900"/>
        <w:jc w:val="both"/>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d.</w:t>
      </w:r>
      <w:proofErr w:type="gramStart"/>
      <w:r w:rsidRPr="001B621A">
        <w:rPr>
          <w:rFonts w:ascii="Times New Roman" w:eastAsia="Lucida Sans Unicode" w:hAnsi="Times New Roman" w:cs="Times New Roman"/>
          <w:sz w:val="24"/>
          <w:szCs w:val="24"/>
          <w:lang w:eastAsia="hu-HU"/>
        </w:rPr>
        <w:t>)felhalmozási</w:t>
      </w:r>
      <w:proofErr w:type="gramEnd"/>
      <w:r w:rsidRPr="001B621A">
        <w:rPr>
          <w:rFonts w:ascii="Times New Roman" w:eastAsia="Lucida Sans Unicode" w:hAnsi="Times New Roman" w:cs="Times New Roman"/>
          <w:sz w:val="24"/>
          <w:szCs w:val="24"/>
          <w:lang w:eastAsia="hu-HU"/>
        </w:rPr>
        <w:t xml:space="preserve"> kiadások</w:t>
      </w:r>
      <w:r w:rsidRPr="001B621A">
        <w:rPr>
          <w:rFonts w:ascii="Times New Roman" w:eastAsia="Lucida Sans Unicode" w:hAnsi="Times New Roman" w:cs="Times New Roman"/>
          <w:sz w:val="24"/>
          <w:szCs w:val="24"/>
          <w:lang w:eastAsia="hu-HU"/>
        </w:rPr>
        <w:tab/>
        <w:t>44.778.498.- Ft</w:t>
      </w:r>
    </w:p>
    <w:p w:rsidR="001B621A" w:rsidRPr="001B621A" w:rsidRDefault="001B621A" w:rsidP="001B621A">
      <w:pPr>
        <w:widowControl w:val="0"/>
        <w:tabs>
          <w:tab w:val="right" w:pos="8364"/>
        </w:tabs>
        <w:suppressAutoHyphens/>
        <w:spacing w:after="0" w:line="240" w:lineRule="auto"/>
        <w:ind w:left="851" w:hanging="142"/>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da.) beruházási kiadások összege</w:t>
      </w:r>
      <w:r w:rsidRPr="001B621A">
        <w:rPr>
          <w:rFonts w:ascii="Times New Roman" w:eastAsia="Lucida Sans Unicode" w:hAnsi="Times New Roman" w:cs="Times New Roman"/>
          <w:sz w:val="24"/>
          <w:szCs w:val="24"/>
          <w:lang w:eastAsia="hu-HU"/>
        </w:rPr>
        <w:tab/>
        <w:t>30.527.386.- Ft</w:t>
      </w:r>
    </w:p>
    <w:p w:rsidR="001B621A" w:rsidRPr="001B621A" w:rsidRDefault="001B621A" w:rsidP="001B621A">
      <w:pPr>
        <w:widowControl w:val="0"/>
        <w:tabs>
          <w:tab w:val="right" w:pos="8364"/>
        </w:tabs>
        <w:suppressAutoHyphens/>
        <w:spacing w:after="0" w:line="240" w:lineRule="auto"/>
        <w:ind w:left="900"/>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ebből</w:t>
      </w:r>
      <w:proofErr w:type="gramEnd"/>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Eu</w:t>
      </w:r>
      <w:proofErr w:type="spellEnd"/>
      <w:r w:rsidRPr="001B621A">
        <w:rPr>
          <w:rFonts w:ascii="Times New Roman" w:eastAsia="Lucida Sans Unicode" w:hAnsi="Times New Roman" w:cs="Times New Roman"/>
          <w:sz w:val="24"/>
          <w:szCs w:val="24"/>
          <w:lang w:eastAsia="hu-HU"/>
        </w:rPr>
        <w:t xml:space="preserve"> támogatással megvalósuló beruházás </w:t>
      </w:r>
      <w:r w:rsidRPr="001B621A">
        <w:rPr>
          <w:rFonts w:ascii="Times New Roman" w:eastAsia="Lucida Sans Unicode" w:hAnsi="Times New Roman" w:cs="Times New Roman"/>
          <w:sz w:val="24"/>
          <w:szCs w:val="24"/>
          <w:lang w:eastAsia="hu-HU"/>
        </w:rPr>
        <w:tab/>
        <w:t>29.383.886.- Ft</w:t>
      </w:r>
    </w:p>
    <w:p w:rsidR="001B621A" w:rsidRPr="001B621A" w:rsidRDefault="001B621A" w:rsidP="001B621A">
      <w:pPr>
        <w:widowControl w:val="0"/>
        <w:tabs>
          <w:tab w:val="right" w:pos="8364"/>
        </w:tabs>
        <w:suppressAutoHyphens/>
        <w:spacing w:after="0" w:line="240" w:lineRule="auto"/>
        <w:ind w:left="709"/>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db</w:t>
      </w:r>
      <w:proofErr w:type="gramEnd"/>
      <w:r w:rsidRPr="001B621A">
        <w:rPr>
          <w:rFonts w:ascii="Times New Roman" w:eastAsia="Lucida Sans Unicode" w:hAnsi="Times New Roman" w:cs="Times New Roman"/>
          <w:sz w:val="24"/>
          <w:szCs w:val="24"/>
          <w:lang w:eastAsia="hu-HU"/>
        </w:rPr>
        <w:t>.) intézményi felújítások összege</w:t>
      </w:r>
      <w:r w:rsidRPr="001B621A">
        <w:rPr>
          <w:rFonts w:ascii="Times New Roman" w:eastAsia="Lucida Sans Unicode" w:hAnsi="Times New Roman" w:cs="Times New Roman"/>
          <w:sz w:val="24"/>
          <w:szCs w:val="24"/>
          <w:lang w:eastAsia="hu-HU"/>
        </w:rPr>
        <w:tab/>
        <w:t>143.500.- Ft</w:t>
      </w:r>
    </w:p>
    <w:p w:rsidR="001B621A" w:rsidRPr="001B621A" w:rsidRDefault="001B621A" w:rsidP="001B621A">
      <w:pPr>
        <w:widowControl w:val="0"/>
        <w:tabs>
          <w:tab w:val="right" w:pos="7920"/>
        </w:tabs>
        <w:suppressAutoHyphens/>
        <w:spacing w:after="0" w:line="240" w:lineRule="auto"/>
        <w:ind w:left="900"/>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ebből</w:t>
      </w:r>
      <w:proofErr w:type="gramEnd"/>
      <w:r w:rsidRPr="001B621A">
        <w:rPr>
          <w:rFonts w:ascii="Times New Roman" w:eastAsia="Lucida Sans Unicode" w:hAnsi="Times New Roman" w:cs="Times New Roman"/>
          <w:sz w:val="24"/>
          <w:szCs w:val="24"/>
          <w:lang w:eastAsia="hu-HU"/>
        </w:rPr>
        <w:t xml:space="preserve">:EU-s forrásból finanszírozott támogatással </w:t>
      </w:r>
    </w:p>
    <w:p w:rsidR="001B621A" w:rsidRPr="001B621A" w:rsidRDefault="001B621A" w:rsidP="001B621A">
      <w:pPr>
        <w:widowControl w:val="0"/>
        <w:tabs>
          <w:tab w:val="right" w:pos="8364"/>
        </w:tabs>
        <w:suppressAutoHyphens/>
        <w:spacing w:after="0" w:line="240" w:lineRule="auto"/>
        <w:ind w:left="900"/>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megvalósuló</w:t>
      </w:r>
      <w:proofErr w:type="gramEnd"/>
      <w:r w:rsidRPr="001B621A">
        <w:rPr>
          <w:rFonts w:ascii="Times New Roman" w:eastAsia="Lucida Sans Unicode" w:hAnsi="Times New Roman" w:cs="Times New Roman"/>
          <w:sz w:val="24"/>
          <w:szCs w:val="24"/>
          <w:lang w:eastAsia="hu-HU"/>
        </w:rPr>
        <w:t xml:space="preserve"> projektek kiadásai                                     </w:t>
      </w:r>
      <w:r w:rsidRPr="001B621A">
        <w:rPr>
          <w:rFonts w:ascii="Times New Roman" w:eastAsia="Lucida Sans Unicode" w:hAnsi="Times New Roman" w:cs="Times New Roman"/>
          <w:sz w:val="24"/>
          <w:szCs w:val="24"/>
          <w:lang w:eastAsia="hu-HU"/>
        </w:rPr>
        <w:tab/>
        <w:t xml:space="preserve">0.- Ft </w:t>
      </w:r>
    </w:p>
    <w:p w:rsidR="001B621A" w:rsidRPr="001B621A" w:rsidRDefault="001B621A" w:rsidP="001B621A">
      <w:pPr>
        <w:widowControl w:val="0"/>
        <w:tabs>
          <w:tab w:val="right" w:pos="8364"/>
        </w:tabs>
        <w:suppressAutoHyphens/>
        <w:spacing w:after="0" w:line="240" w:lineRule="auto"/>
        <w:ind w:left="851" w:hanging="142"/>
        <w:rPr>
          <w:rFonts w:ascii="Times New Roman" w:eastAsia="Lucida Sans Unicode" w:hAnsi="Times New Roman" w:cs="Times New Roman"/>
          <w:sz w:val="24"/>
          <w:szCs w:val="24"/>
          <w:lang w:eastAsia="hu-HU"/>
        </w:rPr>
      </w:pPr>
      <w:proofErr w:type="spellStart"/>
      <w:r w:rsidRPr="001B621A">
        <w:rPr>
          <w:rFonts w:ascii="Times New Roman" w:eastAsia="Lucida Sans Unicode" w:hAnsi="Times New Roman" w:cs="Times New Roman"/>
          <w:sz w:val="24"/>
          <w:szCs w:val="24"/>
          <w:lang w:eastAsia="hu-HU"/>
        </w:rPr>
        <w:t>dc</w:t>
      </w:r>
      <w:proofErr w:type="spellEnd"/>
      <w:r w:rsidRPr="001B621A">
        <w:rPr>
          <w:rFonts w:ascii="Times New Roman" w:eastAsia="Lucida Sans Unicode" w:hAnsi="Times New Roman" w:cs="Times New Roman"/>
          <w:sz w:val="24"/>
          <w:szCs w:val="24"/>
          <w:lang w:eastAsia="hu-HU"/>
        </w:rPr>
        <w:t>.) egyéb felhalmozási célú kiadások összege</w:t>
      </w:r>
      <w:r w:rsidRPr="001B621A">
        <w:rPr>
          <w:rFonts w:ascii="Times New Roman" w:eastAsia="Lucida Sans Unicode" w:hAnsi="Times New Roman" w:cs="Times New Roman"/>
          <w:sz w:val="24"/>
          <w:szCs w:val="24"/>
          <w:lang w:eastAsia="hu-HU"/>
        </w:rPr>
        <w:tab/>
        <w:t>1.000.000.-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e</w:t>
      </w:r>
      <w:proofErr w:type="gramEnd"/>
      <w:r w:rsidRPr="001B621A">
        <w:rPr>
          <w:rFonts w:ascii="Times New Roman" w:eastAsia="Lucida Sans Unicode" w:hAnsi="Times New Roman" w:cs="Times New Roman"/>
          <w:sz w:val="24"/>
          <w:szCs w:val="24"/>
          <w:lang w:eastAsia="hu-HU"/>
        </w:rPr>
        <w:t>) tartalékok összege</w:t>
      </w:r>
      <w:r w:rsidRPr="001B621A">
        <w:rPr>
          <w:rFonts w:ascii="Times New Roman" w:eastAsia="Lucida Sans Unicode" w:hAnsi="Times New Roman" w:cs="Times New Roman"/>
          <w:sz w:val="24"/>
          <w:szCs w:val="24"/>
          <w:lang w:eastAsia="hu-HU"/>
        </w:rPr>
        <w:tab/>
        <w:t>20.118.143.-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ea</w:t>
      </w:r>
      <w:proofErr w:type="spellEnd"/>
      <w:r w:rsidRPr="001B621A">
        <w:rPr>
          <w:rFonts w:ascii="Times New Roman" w:eastAsia="Lucida Sans Unicode" w:hAnsi="Times New Roman" w:cs="Times New Roman"/>
          <w:sz w:val="24"/>
          <w:szCs w:val="24"/>
          <w:lang w:eastAsia="hu-HU"/>
        </w:rPr>
        <w:t xml:space="preserve">.) Általános tartalék összege </w:t>
      </w:r>
      <w:r w:rsidRPr="001B621A">
        <w:rPr>
          <w:rFonts w:ascii="Times New Roman" w:eastAsia="Lucida Sans Unicode" w:hAnsi="Times New Roman" w:cs="Times New Roman"/>
          <w:sz w:val="24"/>
          <w:szCs w:val="24"/>
          <w:lang w:eastAsia="hu-HU"/>
        </w:rPr>
        <w:tab/>
        <w:t>20.118.143.-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gramStart"/>
      <w:r w:rsidRPr="001B621A">
        <w:rPr>
          <w:rFonts w:ascii="Times New Roman" w:eastAsia="Lucida Sans Unicode" w:hAnsi="Times New Roman" w:cs="Times New Roman"/>
          <w:sz w:val="24"/>
          <w:szCs w:val="24"/>
          <w:lang w:eastAsia="hu-HU"/>
        </w:rPr>
        <w:t>eb</w:t>
      </w:r>
      <w:proofErr w:type="gramEnd"/>
      <w:r w:rsidRPr="001B621A">
        <w:rPr>
          <w:rFonts w:ascii="Times New Roman" w:eastAsia="Lucida Sans Unicode" w:hAnsi="Times New Roman" w:cs="Times New Roman"/>
          <w:sz w:val="24"/>
          <w:szCs w:val="24"/>
          <w:lang w:eastAsia="hu-HU"/>
        </w:rPr>
        <w:t>.) Egyéb céltartalék</w:t>
      </w:r>
      <w:r w:rsidRPr="001B621A">
        <w:rPr>
          <w:rFonts w:ascii="Times New Roman" w:eastAsia="Lucida Sans Unicode" w:hAnsi="Times New Roman" w:cs="Times New Roman"/>
          <w:sz w:val="24"/>
          <w:szCs w:val="24"/>
          <w:lang w:eastAsia="hu-HU"/>
        </w:rPr>
        <w:tab/>
        <w:t>0.-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ec</w:t>
      </w:r>
      <w:proofErr w:type="spellEnd"/>
      <w:r w:rsidRPr="001B621A">
        <w:rPr>
          <w:rFonts w:ascii="Times New Roman" w:eastAsia="Lucida Sans Unicode" w:hAnsi="Times New Roman" w:cs="Times New Roman"/>
          <w:sz w:val="24"/>
          <w:szCs w:val="24"/>
          <w:lang w:eastAsia="hu-HU"/>
        </w:rPr>
        <w:t>.) Pályázati tartalék</w:t>
      </w:r>
      <w:r w:rsidRPr="001B621A">
        <w:rPr>
          <w:rFonts w:ascii="Times New Roman" w:eastAsia="Lucida Sans Unicode" w:hAnsi="Times New Roman" w:cs="Times New Roman"/>
          <w:sz w:val="24"/>
          <w:szCs w:val="24"/>
          <w:lang w:eastAsia="hu-HU"/>
        </w:rPr>
        <w:tab/>
        <w:t>0.-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                 </w:t>
      </w:r>
      <w:proofErr w:type="spellStart"/>
      <w:r w:rsidRPr="001B621A">
        <w:rPr>
          <w:rFonts w:ascii="Times New Roman" w:eastAsia="Lucida Sans Unicode" w:hAnsi="Times New Roman" w:cs="Times New Roman"/>
          <w:sz w:val="24"/>
          <w:szCs w:val="24"/>
          <w:lang w:eastAsia="hu-HU"/>
        </w:rPr>
        <w:t>ed</w:t>
      </w:r>
      <w:proofErr w:type="spellEnd"/>
      <w:r w:rsidRPr="001B621A">
        <w:rPr>
          <w:rFonts w:ascii="Times New Roman" w:eastAsia="Lucida Sans Unicode" w:hAnsi="Times New Roman" w:cs="Times New Roman"/>
          <w:sz w:val="24"/>
          <w:szCs w:val="24"/>
          <w:lang w:eastAsia="hu-HU"/>
        </w:rPr>
        <w:t xml:space="preserve">.) Környezetvédelmi alap </w:t>
      </w:r>
      <w:r w:rsidRPr="001B621A">
        <w:rPr>
          <w:rFonts w:ascii="Times New Roman" w:eastAsia="Lucida Sans Unicode" w:hAnsi="Times New Roman" w:cs="Times New Roman"/>
          <w:sz w:val="24"/>
          <w:szCs w:val="24"/>
          <w:lang w:eastAsia="hu-HU"/>
        </w:rPr>
        <w:tab/>
        <w:t>0.-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f</w:t>
      </w:r>
      <w:proofErr w:type="gramEnd"/>
      <w:r w:rsidRPr="001B621A">
        <w:rPr>
          <w:rFonts w:ascii="Times New Roman" w:eastAsia="Lucida Sans Unicode" w:hAnsi="Times New Roman" w:cs="Times New Roman"/>
          <w:sz w:val="24"/>
          <w:szCs w:val="24"/>
          <w:lang w:eastAsia="hu-HU"/>
        </w:rPr>
        <w:t>.) finanszírozási bevételek</w:t>
      </w:r>
      <w:r w:rsidRPr="001B621A">
        <w:rPr>
          <w:rFonts w:ascii="Times New Roman" w:eastAsia="Lucida Sans Unicode" w:hAnsi="Times New Roman" w:cs="Times New Roman"/>
          <w:sz w:val="24"/>
          <w:szCs w:val="24"/>
          <w:lang w:eastAsia="hu-HU"/>
        </w:rPr>
        <w:tab/>
        <w:t>23.240.840.- Ft</w:t>
      </w:r>
    </w:p>
    <w:p w:rsidR="001B621A" w:rsidRPr="001B621A" w:rsidRDefault="001B621A" w:rsidP="001B621A">
      <w:pPr>
        <w:widowControl w:val="0"/>
        <w:tabs>
          <w:tab w:val="right" w:pos="8364"/>
        </w:tabs>
        <w:suppressAutoHyphens/>
        <w:spacing w:after="0" w:line="240" w:lineRule="auto"/>
        <w:rPr>
          <w:rFonts w:ascii="Times New Roman" w:eastAsia="Lucida Sans Unicode" w:hAnsi="Times New Roman" w:cs="Times New Roman"/>
          <w:sz w:val="24"/>
          <w:szCs w:val="24"/>
          <w:lang w:eastAsia="hu-HU"/>
        </w:rPr>
      </w:pPr>
      <w:proofErr w:type="gramStart"/>
      <w:r w:rsidRPr="001B621A">
        <w:rPr>
          <w:rFonts w:ascii="Times New Roman" w:eastAsia="Lucida Sans Unicode" w:hAnsi="Times New Roman" w:cs="Times New Roman"/>
          <w:sz w:val="24"/>
          <w:szCs w:val="24"/>
          <w:lang w:eastAsia="hu-HU"/>
        </w:rPr>
        <w:t>g</w:t>
      </w:r>
      <w:proofErr w:type="gramEnd"/>
      <w:r w:rsidRPr="001B621A">
        <w:rPr>
          <w:rFonts w:ascii="Times New Roman" w:eastAsia="Lucida Sans Unicode" w:hAnsi="Times New Roman" w:cs="Times New Roman"/>
          <w:sz w:val="24"/>
          <w:szCs w:val="24"/>
          <w:lang w:eastAsia="hu-HU"/>
        </w:rPr>
        <w:t>.) finanszírozási kiadások</w:t>
      </w:r>
      <w:r w:rsidRPr="001B621A">
        <w:rPr>
          <w:rFonts w:ascii="Times New Roman" w:eastAsia="Lucida Sans Unicode" w:hAnsi="Times New Roman" w:cs="Times New Roman"/>
          <w:sz w:val="24"/>
          <w:szCs w:val="24"/>
          <w:lang w:eastAsia="hu-HU"/>
        </w:rPr>
        <w:tab/>
        <w:t>37.965.582.- Ft</w:t>
      </w:r>
    </w:p>
    <w:p w:rsidR="001B621A" w:rsidRPr="001B621A" w:rsidRDefault="001B621A" w:rsidP="001B621A">
      <w:pPr>
        <w:widowControl w:val="0"/>
        <w:tabs>
          <w:tab w:val="right" w:pos="8222"/>
        </w:tabs>
        <w:suppressAutoHyphens/>
        <w:spacing w:after="0" w:line="240" w:lineRule="auto"/>
        <w:rPr>
          <w:rFonts w:ascii="Times New Roman" w:eastAsia="Lucida Sans Unicode" w:hAnsi="Times New Roman" w:cs="Times New Roman"/>
          <w:i/>
          <w:sz w:val="24"/>
          <w:szCs w:val="24"/>
          <w:lang w:eastAsia="hu-HU"/>
        </w:rPr>
      </w:pPr>
      <w:r w:rsidRPr="001B621A">
        <w:rPr>
          <w:rFonts w:ascii="Times New Roman" w:eastAsia="Lucida Sans Unicode" w:hAnsi="Times New Roman" w:cs="Times New Roman"/>
          <w:i/>
          <w:sz w:val="24"/>
          <w:szCs w:val="24"/>
          <w:lang w:eastAsia="hu-HU"/>
        </w:rPr>
        <w:tab/>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2. §  (1) A Rendelet 1. 1.1, 1.2, 1.3</w:t>
      </w:r>
      <w:proofErr w:type="gramStart"/>
      <w:r w:rsidR="00754668">
        <w:rPr>
          <w:rFonts w:ascii="Times New Roman" w:eastAsia="Lucida Sans Unicode" w:hAnsi="Times New Roman" w:cs="Times New Roman"/>
          <w:lang w:eastAsia="hu-HU"/>
        </w:rPr>
        <w:t>.,</w:t>
      </w:r>
      <w:proofErr w:type="gramEnd"/>
      <w:r w:rsidR="00754668">
        <w:rPr>
          <w:rFonts w:ascii="Times New Roman" w:eastAsia="Lucida Sans Unicode" w:hAnsi="Times New Roman" w:cs="Times New Roman"/>
          <w:lang w:eastAsia="hu-HU"/>
        </w:rPr>
        <w:t xml:space="preserve"> </w:t>
      </w:r>
      <w:r w:rsidRPr="001B621A">
        <w:rPr>
          <w:rFonts w:ascii="Times New Roman" w:eastAsia="Lucida Sans Unicode" w:hAnsi="Times New Roman" w:cs="Times New Roman"/>
          <w:lang w:eastAsia="hu-HU"/>
        </w:rPr>
        <w:t>1.4</w:t>
      </w:r>
      <w:r w:rsidR="00754668">
        <w:rPr>
          <w:rFonts w:ascii="Times New Roman" w:eastAsia="Lucida Sans Unicode" w:hAnsi="Times New Roman" w:cs="Times New Roman"/>
          <w:lang w:eastAsia="hu-HU"/>
        </w:rPr>
        <w:t>.</w:t>
      </w:r>
      <w:bookmarkStart w:id="0" w:name="_GoBack"/>
      <w:bookmarkEnd w:id="0"/>
      <w:r w:rsidRPr="001B621A">
        <w:rPr>
          <w:rFonts w:ascii="Times New Roman" w:eastAsia="Lucida Sans Unicode" w:hAnsi="Times New Roman" w:cs="Times New Roman"/>
          <w:lang w:eastAsia="hu-HU"/>
        </w:rPr>
        <w:t>,  2., 3. melléklete helyébe jelen rendelet 1., 1.1, 1.2, 1.3.,1.4,  2., 3. mellékletei lépnek.</w:t>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 xml:space="preserve">3. § E rendelet kihirdetése napján lép hatályba. </w:t>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Mórágy, 2021. május 2</w:t>
      </w:r>
      <w:r>
        <w:rPr>
          <w:rFonts w:ascii="Times New Roman" w:eastAsia="Lucida Sans Unicode" w:hAnsi="Times New Roman" w:cs="Times New Roman"/>
          <w:lang w:eastAsia="hu-HU"/>
        </w:rPr>
        <w:t>8</w:t>
      </w:r>
      <w:r w:rsidRPr="001B621A">
        <w:rPr>
          <w:rFonts w:ascii="Times New Roman" w:eastAsia="Lucida Sans Unicode" w:hAnsi="Times New Roman" w:cs="Times New Roman"/>
          <w:lang w:eastAsia="hu-HU"/>
        </w:rPr>
        <w:t>.</w:t>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 xml:space="preserve">       </w:t>
      </w:r>
      <w:proofErr w:type="spellStart"/>
      <w:r w:rsidRPr="001B621A">
        <w:rPr>
          <w:rFonts w:ascii="Times New Roman" w:eastAsia="Lucida Sans Unicode" w:hAnsi="Times New Roman" w:cs="Times New Roman"/>
          <w:lang w:eastAsia="hu-HU"/>
        </w:rPr>
        <w:t>Glöckner</w:t>
      </w:r>
      <w:proofErr w:type="spellEnd"/>
      <w:r w:rsidRPr="001B621A">
        <w:rPr>
          <w:rFonts w:ascii="Times New Roman" w:eastAsia="Lucida Sans Unicode" w:hAnsi="Times New Roman" w:cs="Times New Roman"/>
          <w:lang w:eastAsia="hu-HU"/>
        </w:rPr>
        <w:t xml:space="preserve"> </w:t>
      </w:r>
      <w:proofErr w:type="gramStart"/>
      <w:r w:rsidRPr="001B621A">
        <w:rPr>
          <w:rFonts w:ascii="Times New Roman" w:eastAsia="Lucida Sans Unicode" w:hAnsi="Times New Roman" w:cs="Times New Roman"/>
          <w:lang w:eastAsia="hu-HU"/>
        </w:rPr>
        <w:t xml:space="preserve">Henrik </w:t>
      </w:r>
      <w:r w:rsidRPr="001B621A">
        <w:rPr>
          <w:rFonts w:ascii="Times New Roman" w:eastAsia="Lucida Sans Unicode" w:hAnsi="Times New Roman" w:cs="Times New Roman"/>
          <w:lang w:eastAsia="hu-HU"/>
        </w:rPr>
        <w:tab/>
        <w:t xml:space="preserve">                                                                  </w:t>
      </w:r>
      <w:proofErr w:type="spellStart"/>
      <w:r w:rsidRPr="001B621A">
        <w:rPr>
          <w:rFonts w:ascii="Times New Roman" w:eastAsia="Lucida Sans Unicode" w:hAnsi="Times New Roman" w:cs="Times New Roman"/>
          <w:lang w:eastAsia="hu-HU"/>
        </w:rPr>
        <w:t>Filczinger</w:t>
      </w:r>
      <w:proofErr w:type="spellEnd"/>
      <w:proofErr w:type="gramEnd"/>
      <w:r w:rsidRPr="001B621A">
        <w:rPr>
          <w:rFonts w:ascii="Times New Roman" w:eastAsia="Lucida Sans Unicode" w:hAnsi="Times New Roman" w:cs="Times New Roman"/>
          <w:lang w:eastAsia="hu-HU"/>
        </w:rPr>
        <w:t xml:space="preserve"> Ágnes </w:t>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r w:rsidRPr="001B621A">
        <w:rPr>
          <w:rFonts w:ascii="Times New Roman" w:eastAsia="Lucida Sans Unicode" w:hAnsi="Times New Roman" w:cs="Times New Roman"/>
          <w:lang w:eastAsia="hu-HU"/>
        </w:rPr>
        <w:t xml:space="preserve">          </w:t>
      </w:r>
      <w:proofErr w:type="gramStart"/>
      <w:r w:rsidRPr="001B621A">
        <w:rPr>
          <w:rFonts w:ascii="Times New Roman" w:eastAsia="Lucida Sans Unicode" w:hAnsi="Times New Roman" w:cs="Times New Roman"/>
          <w:lang w:eastAsia="hu-HU"/>
        </w:rPr>
        <w:t>polgármester</w:t>
      </w:r>
      <w:proofErr w:type="gramEnd"/>
      <w:r w:rsidRPr="001B621A">
        <w:rPr>
          <w:rFonts w:ascii="Times New Roman" w:eastAsia="Lucida Sans Unicode" w:hAnsi="Times New Roman" w:cs="Times New Roman"/>
          <w:lang w:eastAsia="hu-HU"/>
        </w:rPr>
        <w:t xml:space="preserve">                                                                                 jegyző </w:t>
      </w:r>
    </w:p>
    <w:p w:rsidR="001B621A" w:rsidRPr="001B621A" w:rsidRDefault="001B621A" w:rsidP="001B621A">
      <w:pPr>
        <w:widowControl w:val="0"/>
        <w:suppressAutoHyphens/>
        <w:spacing w:after="0" w:line="240" w:lineRule="auto"/>
        <w:rPr>
          <w:rFonts w:ascii="Times New Roman" w:eastAsia="Lucida Sans Unicode" w:hAnsi="Times New Roman" w:cs="Times New Roman"/>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Kihirdetési záradék:</w:t>
      </w:r>
    </w:p>
    <w:p w:rsidR="001B621A" w:rsidRPr="001B621A" w:rsidRDefault="001B621A" w:rsidP="001B621A">
      <w:pPr>
        <w:widowControl w:val="0"/>
        <w:suppressAutoHyphens/>
        <w:spacing w:after="48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 xml:space="preserve">Jelen rendelet kihirdetésének napja: 2020. május </w:t>
      </w:r>
      <w:r>
        <w:rPr>
          <w:rFonts w:ascii="Times New Roman" w:eastAsia="Lucida Sans Unicode" w:hAnsi="Times New Roman" w:cs="Times New Roman"/>
          <w:sz w:val="24"/>
          <w:szCs w:val="24"/>
          <w:lang w:eastAsia="hu-HU"/>
        </w:rPr>
        <w:t>28</w:t>
      </w:r>
      <w:r w:rsidRPr="001B621A">
        <w:rPr>
          <w:rFonts w:ascii="Times New Roman" w:eastAsia="Lucida Sans Unicode" w:hAnsi="Times New Roman" w:cs="Times New Roman"/>
          <w:sz w:val="24"/>
          <w:szCs w:val="24"/>
          <w:lang w:eastAsia="hu-HU"/>
        </w:rPr>
        <w:t>.</w:t>
      </w:r>
    </w:p>
    <w:p w:rsidR="001B621A" w:rsidRPr="001B621A" w:rsidRDefault="001B621A" w:rsidP="001B621A">
      <w:pPr>
        <w:widowControl w:val="0"/>
        <w:suppressAutoHyphens/>
        <w:spacing w:after="480" w:line="240" w:lineRule="auto"/>
        <w:rPr>
          <w:rFonts w:ascii="Times New Roman" w:eastAsia="Lucida Sans Unicode" w:hAnsi="Times New Roman" w:cs="Times New Roman"/>
          <w:sz w:val="24"/>
          <w:szCs w:val="24"/>
          <w:lang w:eastAsia="hu-HU"/>
        </w:rPr>
      </w:pPr>
    </w:p>
    <w:p w:rsidR="001B621A" w:rsidRPr="001B621A" w:rsidRDefault="001B621A" w:rsidP="001B621A">
      <w:pPr>
        <w:widowControl w:val="0"/>
        <w:tabs>
          <w:tab w:val="left" w:pos="5954"/>
        </w:tabs>
        <w:suppressAutoHyphens/>
        <w:spacing w:after="0" w:line="240" w:lineRule="auto"/>
        <w:ind w:left="4956"/>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t xml:space="preserve">           </w:t>
      </w:r>
      <w:proofErr w:type="spellStart"/>
      <w:r w:rsidRPr="001B621A">
        <w:rPr>
          <w:rFonts w:ascii="Times New Roman" w:eastAsia="Lucida Sans Unicode" w:hAnsi="Times New Roman" w:cs="Times New Roman"/>
          <w:sz w:val="24"/>
          <w:szCs w:val="24"/>
          <w:lang w:eastAsia="hu-HU"/>
        </w:rPr>
        <w:t>Filczinger</w:t>
      </w:r>
      <w:proofErr w:type="spellEnd"/>
      <w:r w:rsidRPr="001B621A">
        <w:rPr>
          <w:rFonts w:ascii="Times New Roman" w:eastAsia="Lucida Sans Unicode" w:hAnsi="Times New Roman" w:cs="Times New Roman"/>
          <w:sz w:val="24"/>
          <w:szCs w:val="24"/>
          <w:lang w:eastAsia="hu-HU"/>
        </w:rPr>
        <w:t xml:space="preserve"> Ágnes  </w:t>
      </w:r>
    </w:p>
    <w:p w:rsidR="001B621A" w:rsidRPr="001B621A" w:rsidRDefault="001B621A" w:rsidP="001B621A">
      <w:pPr>
        <w:widowControl w:val="0"/>
        <w:tabs>
          <w:tab w:val="left" w:pos="6946"/>
        </w:tabs>
        <w:suppressAutoHyphens/>
        <w:spacing w:after="0" w:line="240" w:lineRule="auto"/>
        <w:rPr>
          <w:rFonts w:ascii="Times New Roman" w:eastAsia="Lucida Sans Unicode" w:hAnsi="Times New Roman" w:cs="Times New Roman"/>
          <w:sz w:val="24"/>
          <w:szCs w:val="24"/>
          <w:lang w:eastAsia="hu-HU"/>
        </w:rPr>
      </w:pPr>
      <w:r w:rsidRPr="001B621A">
        <w:rPr>
          <w:rFonts w:ascii="Times New Roman" w:eastAsia="Lucida Sans Unicode" w:hAnsi="Times New Roman" w:cs="Times New Roman"/>
          <w:sz w:val="24"/>
          <w:szCs w:val="24"/>
          <w:lang w:eastAsia="hu-HU"/>
        </w:rPr>
        <w:tab/>
        <w:t xml:space="preserve"> </w:t>
      </w:r>
      <w:proofErr w:type="gramStart"/>
      <w:r w:rsidRPr="001B621A">
        <w:rPr>
          <w:rFonts w:ascii="Times New Roman" w:eastAsia="Lucida Sans Unicode" w:hAnsi="Times New Roman" w:cs="Times New Roman"/>
          <w:sz w:val="24"/>
          <w:szCs w:val="24"/>
          <w:lang w:eastAsia="hu-HU"/>
        </w:rPr>
        <w:t>jegyző</w:t>
      </w:r>
      <w:proofErr w:type="gramEnd"/>
      <w:r w:rsidRPr="001B621A">
        <w:rPr>
          <w:rFonts w:ascii="Times New Roman" w:eastAsia="Lucida Sans Unicode" w:hAnsi="Times New Roman" w:cs="Times New Roman"/>
          <w:sz w:val="24"/>
          <w:szCs w:val="24"/>
          <w:lang w:eastAsia="hu-HU"/>
        </w:rPr>
        <w:t xml:space="preserve"> </w:t>
      </w:r>
    </w:p>
    <w:p w:rsidR="001B621A" w:rsidRPr="001B621A" w:rsidRDefault="001B621A" w:rsidP="001B621A">
      <w:pPr>
        <w:widowControl w:val="0"/>
        <w:suppressAutoHyphens/>
        <w:spacing w:after="0" w:line="240" w:lineRule="auto"/>
        <w:jc w:val="both"/>
        <w:rPr>
          <w:rFonts w:ascii="Times New Roman" w:eastAsia="Lucida Sans Unicode" w:hAnsi="Times New Roman" w:cs="Times New Roman"/>
          <w:sz w:val="24"/>
          <w:szCs w:val="24"/>
          <w:lang w:eastAsia="hu-HU"/>
        </w:rPr>
      </w:pPr>
    </w:p>
    <w:p w:rsidR="001B621A" w:rsidRPr="001B621A" w:rsidRDefault="001B621A" w:rsidP="001B621A">
      <w:pPr>
        <w:widowControl w:val="0"/>
        <w:suppressAutoHyphens/>
        <w:spacing w:after="0" w:line="240" w:lineRule="auto"/>
        <w:rPr>
          <w:rFonts w:ascii="Times New Roman" w:eastAsia="Lucida Sans Unicode" w:hAnsi="Times New Roman" w:cs="Times New Roman"/>
          <w:sz w:val="24"/>
          <w:szCs w:val="24"/>
          <w:lang w:eastAsia="hu-HU"/>
        </w:rPr>
      </w:pPr>
    </w:p>
    <w:p w:rsidR="0022175A" w:rsidRDefault="0022175A"/>
    <w:sectPr w:rsidR="0022175A" w:rsidSect="004C2DD5">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AB" w:rsidRPr="00AE7134" w:rsidRDefault="00754668" w:rsidP="00AE7134">
    <w:pPr>
      <w:pStyle w:val="lfej"/>
    </w:pPr>
    <w:r>
      <w:rPr>
        <w:noProof/>
      </w:rPr>
      <mc:AlternateContent>
        <mc:Choice Requires="wps">
          <w:drawing>
            <wp:anchor distT="0" distB="0" distL="114300" distR="114300" simplePos="0" relativeHeight="251659264" behindDoc="0" locked="0" layoutInCell="1" allowOverlap="1" wp14:anchorId="4E3264AD" wp14:editId="7E4D149D">
              <wp:simplePos x="0" y="0"/>
              <wp:positionH relativeFrom="column">
                <wp:posOffset>-457200</wp:posOffset>
              </wp:positionH>
              <wp:positionV relativeFrom="paragraph">
                <wp:posOffset>-121285</wp:posOffset>
              </wp:positionV>
              <wp:extent cx="1257300" cy="1143000"/>
              <wp:effectExtent l="0" t="0" r="0"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wps:spPr>
                    <wps:txbx>
                      <w:txbxContent>
                        <w:p w:rsidR="006C31AB" w:rsidRDefault="00754668" w:rsidP="00DA1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64AD" id="_x0000_t202" coordsize="21600,21600" o:spt="202" path="m,l,21600r21600,l21600,xe">
              <v:stroke joinstyle="miter"/>
              <v:path gradientshapeok="t" o:connecttype="rect"/>
            </v:shapetype>
            <v:shape id="Szövegdoboz 3" o:spid="_x0000_s1026" type="#_x0000_t202" style="position:absolute;margin-left:-36pt;margin-top:-9.55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6C31AB" w:rsidRDefault="00754668" w:rsidP="00DA137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1A"/>
    <w:rsid w:val="001B621A"/>
    <w:rsid w:val="0022175A"/>
    <w:rsid w:val="007546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85DF-33C0-4809-BEC4-78A951A1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B621A"/>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lang w:eastAsia="hu-HU"/>
    </w:rPr>
  </w:style>
  <w:style w:type="character" w:customStyle="1" w:styleId="lfejChar">
    <w:name w:val="Élőfej Char"/>
    <w:basedOn w:val="Bekezdsalapbettpusa"/>
    <w:link w:val="lfej"/>
    <w:rsid w:val="001B621A"/>
    <w:rPr>
      <w:rFonts w:ascii="Times New Roman" w:eastAsia="Lucida Sans Unicode"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751</Words>
  <Characters>5185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2021-05-31T12:07:00Z</dcterms:created>
  <dcterms:modified xsi:type="dcterms:W3CDTF">2021-05-31T12:19:00Z</dcterms:modified>
</cp:coreProperties>
</file>