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678" w:rsidRPr="00DD50C6" w:rsidRDefault="00C22678" w:rsidP="00C22678">
      <w:pPr>
        <w:tabs>
          <w:tab w:val="center" w:pos="2835"/>
          <w:tab w:val="center" w:pos="6804"/>
        </w:tabs>
        <w:jc w:val="both"/>
        <w:rPr>
          <w:rFonts w:cs="Calibri"/>
          <w:bCs/>
          <w:sz w:val="24"/>
          <w:szCs w:val="24"/>
        </w:rPr>
      </w:pPr>
    </w:p>
    <w:p w:rsidR="00C22678" w:rsidRPr="00277BD1" w:rsidRDefault="00C22678" w:rsidP="00C226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77BD1">
        <w:rPr>
          <w:rFonts w:ascii="Times New Roman" w:hAnsi="Times New Roman"/>
          <w:b/>
          <w:sz w:val="24"/>
          <w:szCs w:val="24"/>
        </w:rPr>
        <w:t>Mórágy Község Önkormányzat Képviselő-testületének</w:t>
      </w:r>
    </w:p>
    <w:p w:rsidR="00F75298" w:rsidRPr="00277BD1" w:rsidRDefault="00C22678" w:rsidP="00C226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77BD1">
        <w:rPr>
          <w:rFonts w:ascii="Times New Roman" w:hAnsi="Times New Roman"/>
          <w:b/>
          <w:bCs/>
          <w:sz w:val="24"/>
          <w:szCs w:val="24"/>
        </w:rPr>
        <w:t xml:space="preserve">11/2015. (XI.16.) </w:t>
      </w:r>
    </w:p>
    <w:p w:rsidR="00C22678" w:rsidRPr="00277BD1" w:rsidRDefault="00C22678" w:rsidP="00C226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277BD1">
        <w:rPr>
          <w:rFonts w:ascii="Times New Roman" w:hAnsi="Times New Roman"/>
          <w:b/>
          <w:bCs/>
          <w:sz w:val="24"/>
          <w:szCs w:val="24"/>
        </w:rPr>
        <w:t>önkormányzati</w:t>
      </w:r>
      <w:proofErr w:type="gramEnd"/>
      <w:r w:rsidRPr="00277BD1">
        <w:rPr>
          <w:rFonts w:ascii="Times New Roman" w:hAnsi="Times New Roman"/>
          <w:b/>
          <w:bCs/>
          <w:sz w:val="24"/>
          <w:szCs w:val="24"/>
        </w:rPr>
        <w:t xml:space="preserve"> rendelete</w:t>
      </w:r>
    </w:p>
    <w:p w:rsidR="00C22678" w:rsidRPr="00277BD1" w:rsidRDefault="00C22678" w:rsidP="00C22678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277BD1">
        <w:rPr>
          <w:rFonts w:ascii="Times New Roman" w:hAnsi="Times New Roman"/>
          <w:b/>
          <w:sz w:val="24"/>
          <w:szCs w:val="24"/>
        </w:rPr>
        <w:t>a</w:t>
      </w:r>
      <w:proofErr w:type="gramEnd"/>
      <w:r w:rsidRPr="00277BD1">
        <w:rPr>
          <w:rFonts w:ascii="Times New Roman" w:hAnsi="Times New Roman"/>
          <w:b/>
          <w:sz w:val="24"/>
          <w:szCs w:val="24"/>
        </w:rPr>
        <w:t xml:space="preserve"> Szervezeti és Működési Szabályzatról szóló 12/2013.(IX.27.) önkormányzati rendelet módosításáról</w:t>
      </w:r>
    </w:p>
    <w:p w:rsidR="00C22678" w:rsidRPr="00277BD1" w:rsidRDefault="00C22678" w:rsidP="00C22678">
      <w:pPr>
        <w:jc w:val="both"/>
        <w:rPr>
          <w:rFonts w:ascii="Times New Roman" w:hAnsi="Times New Roman"/>
          <w:sz w:val="24"/>
          <w:szCs w:val="24"/>
        </w:rPr>
      </w:pPr>
      <w:r w:rsidRPr="00277BD1">
        <w:rPr>
          <w:rFonts w:ascii="Times New Roman" w:hAnsi="Times New Roman"/>
          <w:sz w:val="24"/>
          <w:szCs w:val="24"/>
        </w:rPr>
        <w:t>Mórágy Község Önkormányzat Képviselő-testülete az Alaptörvény 32. cikk (2) bekezdésében meghatározott eredeti jogalkotói hatáskörében, Az Alaptörvény 32. cikk (1) bekezdés d) pontjában meghatározott feladatkörében eljárva a következőket rendeli el:</w:t>
      </w:r>
    </w:p>
    <w:p w:rsidR="00C22678" w:rsidRPr="00277BD1" w:rsidRDefault="00C22678" w:rsidP="00C22678">
      <w:pPr>
        <w:pStyle w:val="Listaszerbekezds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277BD1">
        <w:rPr>
          <w:rFonts w:ascii="Times New Roman" w:hAnsi="Times New Roman"/>
          <w:b/>
          <w:sz w:val="24"/>
          <w:szCs w:val="24"/>
        </w:rPr>
        <w:t>§</w:t>
      </w:r>
    </w:p>
    <w:p w:rsidR="00C22678" w:rsidRPr="00277BD1" w:rsidRDefault="00C22678" w:rsidP="00C22678">
      <w:pPr>
        <w:jc w:val="both"/>
        <w:rPr>
          <w:rFonts w:ascii="Times New Roman" w:hAnsi="Times New Roman"/>
          <w:sz w:val="24"/>
          <w:szCs w:val="24"/>
        </w:rPr>
      </w:pPr>
      <w:r w:rsidRPr="00277BD1">
        <w:rPr>
          <w:rFonts w:ascii="Times New Roman" w:hAnsi="Times New Roman"/>
          <w:sz w:val="24"/>
          <w:szCs w:val="24"/>
        </w:rPr>
        <w:t>A Szervezeti és Működési Szabályzatról szóló 12/2013.(IX.27.)</w:t>
      </w:r>
      <w:r w:rsidRPr="00277BD1">
        <w:rPr>
          <w:rFonts w:ascii="Times New Roman" w:hAnsi="Times New Roman"/>
          <w:b/>
          <w:sz w:val="24"/>
          <w:szCs w:val="24"/>
        </w:rPr>
        <w:t xml:space="preserve"> </w:t>
      </w:r>
      <w:r w:rsidRPr="00277BD1">
        <w:rPr>
          <w:rFonts w:ascii="Times New Roman" w:hAnsi="Times New Roman"/>
          <w:sz w:val="24"/>
          <w:szCs w:val="24"/>
        </w:rPr>
        <w:t>önkormányzati rendelet 72. §</w:t>
      </w:r>
      <w:proofErr w:type="spellStart"/>
      <w:r w:rsidRPr="00277BD1">
        <w:rPr>
          <w:rFonts w:ascii="Times New Roman" w:hAnsi="Times New Roman"/>
          <w:sz w:val="24"/>
          <w:szCs w:val="24"/>
        </w:rPr>
        <w:t>-a</w:t>
      </w:r>
      <w:proofErr w:type="spellEnd"/>
      <w:r w:rsidRPr="00277BD1">
        <w:rPr>
          <w:rFonts w:ascii="Times New Roman" w:hAnsi="Times New Roman"/>
          <w:sz w:val="24"/>
          <w:szCs w:val="24"/>
        </w:rPr>
        <w:t xml:space="preserve"> helyébe az alábbi rendelkezés lép:</w:t>
      </w:r>
    </w:p>
    <w:p w:rsidR="00C22678" w:rsidRPr="00277BD1" w:rsidRDefault="00C22678" w:rsidP="00C2267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77BD1">
        <w:rPr>
          <w:rFonts w:ascii="Times New Roman" w:hAnsi="Times New Roman"/>
          <w:sz w:val="24"/>
          <w:szCs w:val="24"/>
        </w:rPr>
        <w:t>„72. § A képviselő-testület külön rendeletben szabályozza a helyi népszavazás kezdeményezéséhez szükséges választópolgárok számát.</w:t>
      </w:r>
    </w:p>
    <w:p w:rsidR="00C22678" w:rsidRPr="00277BD1" w:rsidRDefault="00C22678" w:rsidP="00C22678">
      <w:pPr>
        <w:jc w:val="both"/>
        <w:rPr>
          <w:rFonts w:ascii="Times New Roman" w:hAnsi="Times New Roman"/>
          <w:sz w:val="24"/>
          <w:szCs w:val="24"/>
        </w:rPr>
      </w:pPr>
    </w:p>
    <w:p w:rsidR="00C22678" w:rsidRPr="00277BD1" w:rsidRDefault="00C22678" w:rsidP="00C22678">
      <w:pPr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277BD1">
        <w:rPr>
          <w:rFonts w:ascii="Times New Roman" w:hAnsi="Times New Roman"/>
          <w:b/>
          <w:sz w:val="24"/>
          <w:szCs w:val="24"/>
        </w:rPr>
        <w:t>§</w:t>
      </w:r>
    </w:p>
    <w:p w:rsidR="00C22678" w:rsidRPr="00277BD1" w:rsidRDefault="00C22678" w:rsidP="00C22678">
      <w:pPr>
        <w:pStyle w:val="BodyText210"/>
        <w:widowControl/>
        <w:overflowPunct/>
        <w:autoSpaceDE/>
        <w:autoSpaceDN/>
        <w:adjustRightInd/>
        <w:spacing w:after="200" w:line="276" w:lineRule="auto"/>
        <w:textAlignment w:val="auto"/>
        <w:rPr>
          <w:rFonts w:eastAsia="Calibri"/>
          <w:szCs w:val="24"/>
          <w:lang w:eastAsia="en-US"/>
        </w:rPr>
      </w:pPr>
      <w:r w:rsidRPr="00277BD1">
        <w:rPr>
          <w:rFonts w:eastAsia="Calibri"/>
          <w:szCs w:val="24"/>
          <w:lang w:eastAsia="en-US"/>
        </w:rPr>
        <w:t>E rendelet a kihirdetését követő napon lép hatályba.</w:t>
      </w:r>
    </w:p>
    <w:p w:rsidR="00C22678" w:rsidRPr="00277BD1" w:rsidRDefault="00C22678" w:rsidP="00C22678">
      <w:pPr>
        <w:jc w:val="both"/>
        <w:rPr>
          <w:rFonts w:ascii="Times New Roman" w:hAnsi="Times New Roman"/>
          <w:sz w:val="24"/>
          <w:szCs w:val="24"/>
        </w:rPr>
      </w:pPr>
    </w:p>
    <w:p w:rsidR="00C22678" w:rsidRPr="00277BD1" w:rsidRDefault="00277BD1" w:rsidP="00C22678">
      <w:pPr>
        <w:jc w:val="both"/>
        <w:rPr>
          <w:rFonts w:ascii="Times New Roman" w:hAnsi="Times New Roman"/>
          <w:sz w:val="24"/>
          <w:szCs w:val="24"/>
        </w:rPr>
      </w:pPr>
      <w:r w:rsidRPr="00277BD1">
        <w:rPr>
          <w:rFonts w:ascii="Times New Roman" w:hAnsi="Times New Roman"/>
          <w:sz w:val="24"/>
          <w:szCs w:val="24"/>
        </w:rPr>
        <w:t>Mórágy, 2015. november 23.</w:t>
      </w:r>
    </w:p>
    <w:p w:rsidR="00277BD1" w:rsidRPr="00277BD1" w:rsidRDefault="00277BD1" w:rsidP="00C22678">
      <w:pPr>
        <w:jc w:val="both"/>
        <w:rPr>
          <w:rFonts w:ascii="Times New Roman" w:hAnsi="Times New Roman"/>
          <w:sz w:val="24"/>
          <w:szCs w:val="24"/>
        </w:rPr>
      </w:pPr>
    </w:p>
    <w:p w:rsidR="00C22678" w:rsidRPr="00277BD1" w:rsidRDefault="00C22678" w:rsidP="00C226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77BD1">
        <w:rPr>
          <w:rFonts w:ascii="Times New Roman" w:hAnsi="Times New Roman"/>
          <w:sz w:val="24"/>
          <w:szCs w:val="24"/>
        </w:rPr>
        <w:t>Glöckner</w:t>
      </w:r>
      <w:proofErr w:type="spellEnd"/>
      <w:r w:rsidRPr="00277BD1">
        <w:rPr>
          <w:rFonts w:ascii="Times New Roman" w:hAnsi="Times New Roman"/>
          <w:sz w:val="24"/>
          <w:szCs w:val="24"/>
        </w:rPr>
        <w:t xml:space="preserve"> Henrik </w:t>
      </w:r>
      <w:r w:rsidRPr="00277BD1">
        <w:rPr>
          <w:rFonts w:ascii="Times New Roman" w:hAnsi="Times New Roman"/>
          <w:sz w:val="24"/>
          <w:szCs w:val="24"/>
        </w:rPr>
        <w:tab/>
      </w:r>
      <w:r w:rsidRPr="00277BD1">
        <w:rPr>
          <w:rFonts w:ascii="Times New Roman" w:hAnsi="Times New Roman"/>
          <w:sz w:val="24"/>
          <w:szCs w:val="24"/>
        </w:rPr>
        <w:tab/>
      </w:r>
      <w:r w:rsidRPr="00277BD1">
        <w:rPr>
          <w:rFonts w:ascii="Times New Roman" w:hAnsi="Times New Roman"/>
          <w:sz w:val="24"/>
          <w:szCs w:val="24"/>
        </w:rPr>
        <w:tab/>
      </w:r>
      <w:r w:rsidRPr="00277BD1">
        <w:rPr>
          <w:rFonts w:ascii="Times New Roman" w:hAnsi="Times New Roman"/>
          <w:sz w:val="24"/>
          <w:szCs w:val="24"/>
        </w:rPr>
        <w:tab/>
      </w:r>
      <w:r w:rsidRPr="00277BD1">
        <w:rPr>
          <w:rFonts w:ascii="Times New Roman" w:hAnsi="Times New Roman"/>
          <w:sz w:val="24"/>
          <w:szCs w:val="24"/>
        </w:rPr>
        <w:tab/>
      </w:r>
      <w:r w:rsidRPr="00277BD1">
        <w:rPr>
          <w:rFonts w:ascii="Times New Roman" w:hAnsi="Times New Roman"/>
          <w:sz w:val="24"/>
          <w:szCs w:val="24"/>
        </w:rPr>
        <w:tab/>
      </w:r>
      <w:r w:rsidRPr="00277BD1">
        <w:rPr>
          <w:rFonts w:ascii="Times New Roman" w:hAnsi="Times New Roman"/>
          <w:sz w:val="24"/>
          <w:szCs w:val="24"/>
        </w:rPr>
        <w:tab/>
        <w:t>Bakó Józsefné</w:t>
      </w:r>
    </w:p>
    <w:p w:rsidR="00C22678" w:rsidRPr="00277BD1" w:rsidRDefault="00F75298" w:rsidP="00C2267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77BD1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277BD1">
        <w:rPr>
          <w:rFonts w:ascii="Times New Roman" w:hAnsi="Times New Roman"/>
          <w:sz w:val="24"/>
          <w:szCs w:val="24"/>
        </w:rPr>
        <w:t>polgármester</w:t>
      </w:r>
      <w:proofErr w:type="gramEnd"/>
      <w:r w:rsidRPr="00277BD1">
        <w:rPr>
          <w:rFonts w:ascii="Times New Roman" w:hAnsi="Times New Roman"/>
          <w:sz w:val="24"/>
          <w:szCs w:val="24"/>
        </w:rPr>
        <w:tab/>
      </w:r>
      <w:r w:rsidRPr="00277BD1">
        <w:rPr>
          <w:rFonts w:ascii="Times New Roman" w:hAnsi="Times New Roman"/>
          <w:sz w:val="24"/>
          <w:szCs w:val="24"/>
        </w:rPr>
        <w:tab/>
      </w:r>
      <w:r w:rsidRPr="00277BD1">
        <w:rPr>
          <w:rFonts w:ascii="Times New Roman" w:hAnsi="Times New Roman"/>
          <w:sz w:val="24"/>
          <w:szCs w:val="24"/>
        </w:rPr>
        <w:tab/>
      </w:r>
      <w:r w:rsidRPr="00277BD1">
        <w:rPr>
          <w:rFonts w:ascii="Times New Roman" w:hAnsi="Times New Roman"/>
          <w:sz w:val="24"/>
          <w:szCs w:val="24"/>
        </w:rPr>
        <w:tab/>
      </w:r>
      <w:r w:rsidRPr="00277BD1">
        <w:rPr>
          <w:rFonts w:ascii="Times New Roman" w:hAnsi="Times New Roman"/>
          <w:sz w:val="24"/>
          <w:szCs w:val="24"/>
        </w:rPr>
        <w:tab/>
      </w:r>
      <w:r w:rsidRPr="00277BD1">
        <w:rPr>
          <w:rFonts w:ascii="Times New Roman" w:hAnsi="Times New Roman"/>
          <w:sz w:val="24"/>
          <w:szCs w:val="24"/>
        </w:rPr>
        <w:tab/>
      </w:r>
      <w:r w:rsidR="00C22678" w:rsidRPr="00277BD1">
        <w:rPr>
          <w:rFonts w:ascii="Times New Roman" w:hAnsi="Times New Roman"/>
          <w:sz w:val="24"/>
          <w:szCs w:val="24"/>
        </w:rPr>
        <w:t xml:space="preserve">          </w:t>
      </w:r>
      <w:r w:rsidRPr="00277BD1">
        <w:rPr>
          <w:rFonts w:ascii="Times New Roman" w:hAnsi="Times New Roman"/>
          <w:sz w:val="24"/>
          <w:szCs w:val="24"/>
        </w:rPr>
        <w:t xml:space="preserve">      </w:t>
      </w:r>
      <w:r w:rsidR="00C22678" w:rsidRPr="00277BD1">
        <w:rPr>
          <w:rFonts w:ascii="Times New Roman" w:hAnsi="Times New Roman"/>
          <w:sz w:val="24"/>
          <w:szCs w:val="24"/>
        </w:rPr>
        <w:t>jegyző</w:t>
      </w:r>
    </w:p>
    <w:p w:rsidR="00C22678" w:rsidRDefault="00C22678" w:rsidP="00277BD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02956" w:rsidRPr="00277BD1" w:rsidRDefault="00002956" w:rsidP="00277BD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77BD1" w:rsidRDefault="00277BD1" w:rsidP="00277BD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77BD1" w:rsidRPr="00277BD1" w:rsidRDefault="00277BD1" w:rsidP="00277B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77BD1">
        <w:rPr>
          <w:rFonts w:ascii="Times New Roman" w:hAnsi="Times New Roman"/>
          <w:sz w:val="24"/>
          <w:szCs w:val="24"/>
        </w:rPr>
        <w:t>Záradék:</w:t>
      </w:r>
    </w:p>
    <w:p w:rsidR="00C22678" w:rsidRPr="00277BD1" w:rsidRDefault="00C22678" w:rsidP="00277B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77BD1">
        <w:rPr>
          <w:rFonts w:ascii="Times New Roman" w:hAnsi="Times New Roman"/>
          <w:sz w:val="24"/>
          <w:szCs w:val="24"/>
        </w:rPr>
        <w:t>A rendelet ki</w:t>
      </w:r>
      <w:r w:rsidR="00277BD1" w:rsidRPr="00277BD1">
        <w:rPr>
          <w:rFonts w:ascii="Times New Roman" w:hAnsi="Times New Roman"/>
          <w:sz w:val="24"/>
          <w:szCs w:val="24"/>
        </w:rPr>
        <w:t>hirdetésének napja: 2015. november 16.</w:t>
      </w:r>
    </w:p>
    <w:p w:rsidR="00277BD1" w:rsidRPr="00277BD1" w:rsidRDefault="00277BD1" w:rsidP="00277B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77BD1">
        <w:rPr>
          <w:rFonts w:ascii="Times New Roman" w:hAnsi="Times New Roman"/>
          <w:sz w:val="24"/>
          <w:szCs w:val="24"/>
        </w:rPr>
        <w:tab/>
      </w:r>
      <w:r w:rsidRPr="00277BD1">
        <w:rPr>
          <w:rFonts w:ascii="Times New Roman" w:hAnsi="Times New Roman"/>
          <w:sz w:val="24"/>
          <w:szCs w:val="24"/>
        </w:rPr>
        <w:tab/>
      </w:r>
      <w:r w:rsidRPr="00277BD1">
        <w:rPr>
          <w:rFonts w:ascii="Times New Roman" w:hAnsi="Times New Roman"/>
          <w:sz w:val="24"/>
          <w:szCs w:val="24"/>
        </w:rPr>
        <w:tab/>
      </w:r>
      <w:r w:rsidRPr="00277BD1">
        <w:rPr>
          <w:rFonts w:ascii="Times New Roman" w:hAnsi="Times New Roman"/>
          <w:sz w:val="24"/>
          <w:szCs w:val="24"/>
        </w:rPr>
        <w:tab/>
      </w:r>
      <w:r w:rsidRPr="00277BD1">
        <w:rPr>
          <w:rFonts w:ascii="Times New Roman" w:hAnsi="Times New Roman"/>
          <w:sz w:val="24"/>
          <w:szCs w:val="24"/>
        </w:rPr>
        <w:tab/>
      </w:r>
      <w:r w:rsidRPr="00277BD1">
        <w:rPr>
          <w:rFonts w:ascii="Times New Roman" w:hAnsi="Times New Roman"/>
          <w:sz w:val="24"/>
          <w:szCs w:val="24"/>
        </w:rPr>
        <w:tab/>
      </w:r>
      <w:r w:rsidRPr="00277BD1">
        <w:rPr>
          <w:rFonts w:ascii="Times New Roman" w:hAnsi="Times New Roman"/>
          <w:sz w:val="24"/>
          <w:szCs w:val="24"/>
        </w:rPr>
        <w:tab/>
      </w:r>
      <w:r w:rsidRPr="00277BD1">
        <w:rPr>
          <w:rFonts w:ascii="Times New Roman" w:hAnsi="Times New Roman"/>
          <w:sz w:val="24"/>
          <w:szCs w:val="24"/>
        </w:rPr>
        <w:tab/>
      </w:r>
      <w:r w:rsidRPr="00277BD1">
        <w:rPr>
          <w:rFonts w:ascii="Times New Roman" w:hAnsi="Times New Roman"/>
          <w:sz w:val="24"/>
          <w:szCs w:val="24"/>
        </w:rPr>
        <w:tab/>
        <w:t>Bakó Józsefné</w:t>
      </w:r>
    </w:p>
    <w:p w:rsidR="00277BD1" w:rsidRPr="00277BD1" w:rsidRDefault="00277BD1" w:rsidP="00277B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77BD1">
        <w:rPr>
          <w:rFonts w:ascii="Times New Roman" w:hAnsi="Times New Roman"/>
          <w:sz w:val="24"/>
          <w:szCs w:val="24"/>
        </w:rPr>
        <w:tab/>
      </w:r>
      <w:r w:rsidRPr="00277BD1">
        <w:rPr>
          <w:rFonts w:ascii="Times New Roman" w:hAnsi="Times New Roman"/>
          <w:sz w:val="24"/>
          <w:szCs w:val="24"/>
        </w:rPr>
        <w:tab/>
      </w:r>
      <w:r w:rsidRPr="00277BD1">
        <w:rPr>
          <w:rFonts w:ascii="Times New Roman" w:hAnsi="Times New Roman"/>
          <w:sz w:val="24"/>
          <w:szCs w:val="24"/>
        </w:rPr>
        <w:tab/>
      </w:r>
      <w:r w:rsidRPr="00277BD1">
        <w:rPr>
          <w:rFonts w:ascii="Times New Roman" w:hAnsi="Times New Roman"/>
          <w:sz w:val="24"/>
          <w:szCs w:val="24"/>
        </w:rPr>
        <w:tab/>
      </w:r>
      <w:r w:rsidRPr="00277BD1">
        <w:rPr>
          <w:rFonts w:ascii="Times New Roman" w:hAnsi="Times New Roman"/>
          <w:sz w:val="24"/>
          <w:szCs w:val="24"/>
        </w:rPr>
        <w:tab/>
      </w:r>
      <w:r w:rsidRPr="00277BD1">
        <w:rPr>
          <w:rFonts w:ascii="Times New Roman" w:hAnsi="Times New Roman"/>
          <w:sz w:val="24"/>
          <w:szCs w:val="24"/>
        </w:rPr>
        <w:tab/>
      </w:r>
      <w:r w:rsidRPr="00277BD1">
        <w:rPr>
          <w:rFonts w:ascii="Times New Roman" w:hAnsi="Times New Roman"/>
          <w:sz w:val="24"/>
          <w:szCs w:val="24"/>
        </w:rPr>
        <w:tab/>
      </w:r>
      <w:r w:rsidRPr="00277BD1">
        <w:rPr>
          <w:rFonts w:ascii="Times New Roman" w:hAnsi="Times New Roman"/>
          <w:sz w:val="24"/>
          <w:szCs w:val="24"/>
        </w:rPr>
        <w:tab/>
      </w:r>
      <w:r w:rsidRPr="00277BD1">
        <w:rPr>
          <w:rFonts w:ascii="Times New Roman" w:hAnsi="Times New Roman"/>
          <w:sz w:val="24"/>
          <w:szCs w:val="24"/>
        </w:rPr>
        <w:tab/>
        <w:t xml:space="preserve">    </w:t>
      </w:r>
      <w:proofErr w:type="gramStart"/>
      <w:r w:rsidRPr="00277BD1">
        <w:rPr>
          <w:rFonts w:ascii="Times New Roman" w:hAnsi="Times New Roman"/>
          <w:sz w:val="24"/>
          <w:szCs w:val="24"/>
        </w:rPr>
        <w:t>jegyző</w:t>
      </w:r>
      <w:proofErr w:type="gramEnd"/>
    </w:p>
    <w:p w:rsidR="00C22678" w:rsidRPr="00277BD1" w:rsidRDefault="00C22678" w:rsidP="00C22678">
      <w:pPr>
        <w:autoSpaceDE w:val="0"/>
        <w:autoSpaceDN w:val="0"/>
        <w:adjustRightInd w:val="0"/>
        <w:spacing w:before="240" w:after="240" w:line="240" w:lineRule="auto"/>
        <w:rPr>
          <w:rFonts w:cs="Calibri"/>
          <w:b/>
          <w:bCs/>
          <w:iCs/>
          <w:sz w:val="24"/>
          <w:szCs w:val="24"/>
        </w:rPr>
      </w:pPr>
    </w:p>
    <w:p w:rsidR="00C22678" w:rsidRPr="00DD50C6" w:rsidRDefault="00C22678" w:rsidP="00C22678">
      <w:pPr>
        <w:autoSpaceDE w:val="0"/>
        <w:autoSpaceDN w:val="0"/>
        <w:adjustRightInd w:val="0"/>
        <w:spacing w:before="240" w:after="240" w:line="240" w:lineRule="auto"/>
        <w:rPr>
          <w:rFonts w:cs="Calibri"/>
          <w:b/>
          <w:bCs/>
          <w:i/>
          <w:iCs/>
          <w:sz w:val="24"/>
          <w:szCs w:val="24"/>
        </w:rPr>
      </w:pPr>
    </w:p>
    <w:p w:rsidR="00C22678" w:rsidRPr="00DD50C6" w:rsidRDefault="00C22678" w:rsidP="00C22678">
      <w:pPr>
        <w:autoSpaceDE w:val="0"/>
        <w:autoSpaceDN w:val="0"/>
        <w:adjustRightInd w:val="0"/>
        <w:spacing w:before="240" w:after="240" w:line="240" w:lineRule="auto"/>
        <w:rPr>
          <w:rFonts w:cs="Calibri"/>
          <w:b/>
          <w:bCs/>
          <w:i/>
          <w:iCs/>
          <w:sz w:val="24"/>
          <w:szCs w:val="24"/>
        </w:rPr>
      </w:pPr>
    </w:p>
    <w:p w:rsidR="00C22678" w:rsidRPr="00DD50C6" w:rsidRDefault="00C22678" w:rsidP="00C22678">
      <w:pPr>
        <w:autoSpaceDE w:val="0"/>
        <w:autoSpaceDN w:val="0"/>
        <w:adjustRightInd w:val="0"/>
        <w:spacing w:before="240" w:after="240" w:line="240" w:lineRule="auto"/>
        <w:rPr>
          <w:rFonts w:cs="Calibri"/>
          <w:b/>
          <w:bCs/>
          <w:i/>
          <w:iCs/>
          <w:sz w:val="24"/>
          <w:szCs w:val="24"/>
        </w:rPr>
      </w:pPr>
    </w:p>
    <w:p w:rsidR="00C22678" w:rsidRDefault="00C22678"/>
    <w:sectPr w:rsidR="00C22678" w:rsidSect="001B1D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8127D"/>
    <w:multiLevelType w:val="hybridMultilevel"/>
    <w:tmpl w:val="16D8AC5E"/>
    <w:lvl w:ilvl="0" w:tplc="040E000F">
      <w:start w:val="1"/>
      <w:numFmt w:val="decimal"/>
      <w:lvlText w:val="%1."/>
      <w:lvlJc w:val="left"/>
      <w:pPr>
        <w:ind w:left="531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6036" w:hanging="360"/>
      </w:pPr>
    </w:lvl>
    <w:lvl w:ilvl="2" w:tplc="040E001B" w:tentative="1">
      <w:start w:val="1"/>
      <w:numFmt w:val="lowerRoman"/>
      <w:lvlText w:val="%3."/>
      <w:lvlJc w:val="right"/>
      <w:pPr>
        <w:ind w:left="6756" w:hanging="180"/>
      </w:pPr>
    </w:lvl>
    <w:lvl w:ilvl="3" w:tplc="040E000F" w:tentative="1">
      <w:start w:val="1"/>
      <w:numFmt w:val="decimal"/>
      <w:lvlText w:val="%4."/>
      <w:lvlJc w:val="left"/>
      <w:pPr>
        <w:ind w:left="7476" w:hanging="360"/>
      </w:pPr>
    </w:lvl>
    <w:lvl w:ilvl="4" w:tplc="040E0019" w:tentative="1">
      <w:start w:val="1"/>
      <w:numFmt w:val="lowerLetter"/>
      <w:lvlText w:val="%5."/>
      <w:lvlJc w:val="left"/>
      <w:pPr>
        <w:ind w:left="8196" w:hanging="360"/>
      </w:pPr>
    </w:lvl>
    <w:lvl w:ilvl="5" w:tplc="040E001B" w:tentative="1">
      <w:start w:val="1"/>
      <w:numFmt w:val="lowerRoman"/>
      <w:lvlText w:val="%6."/>
      <w:lvlJc w:val="right"/>
      <w:pPr>
        <w:ind w:left="8916" w:hanging="180"/>
      </w:pPr>
    </w:lvl>
    <w:lvl w:ilvl="6" w:tplc="040E000F" w:tentative="1">
      <w:start w:val="1"/>
      <w:numFmt w:val="decimal"/>
      <w:lvlText w:val="%7."/>
      <w:lvlJc w:val="left"/>
      <w:pPr>
        <w:ind w:left="9636" w:hanging="360"/>
      </w:pPr>
    </w:lvl>
    <w:lvl w:ilvl="7" w:tplc="040E0019" w:tentative="1">
      <w:start w:val="1"/>
      <w:numFmt w:val="lowerLetter"/>
      <w:lvlText w:val="%8."/>
      <w:lvlJc w:val="left"/>
      <w:pPr>
        <w:ind w:left="10356" w:hanging="360"/>
      </w:pPr>
    </w:lvl>
    <w:lvl w:ilvl="8" w:tplc="040E001B" w:tentative="1">
      <w:start w:val="1"/>
      <w:numFmt w:val="lowerRoman"/>
      <w:lvlText w:val="%9."/>
      <w:lvlJc w:val="right"/>
      <w:pPr>
        <w:ind w:left="1107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22678"/>
    <w:rsid w:val="00002956"/>
    <w:rsid w:val="001B1D6E"/>
    <w:rsid w:val="00262ECE"/>
    <w:rsid w:val="00277BD1"/>
    <w:rsid w:val="007734D9"/>
    <w:rsid w:val="00C22678"/>
    <w:rsid w:val="00C4165B"/>
    <w:rsid w:val="00DA6B19"/>
    <w:rsid w:val="00F10B03"/>
    <w:rsid w:val="00F473F6"/>
    <w:rsid w:val="00F75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22678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22678"/>
    <w:pPr>
      <w:ind w:left="720"/>
      <w:contextualSpacing/>
    </w:pPr>
  </w:style>
  <w:style w:type="paragraph" w:customStyle="1" w:styleId="BodyText210">
    <w:name w:val="Body Text 210"/>
    <w:basedOn w:val="Norml"/>
    <w:rsid w:val="00C22678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4</cp:revision>
  <dcterms:created xsi:type="dcterms:W3CDTF">2015-11-30T15:32:00Z</dcterms:created>
  <dcterms:modified xsi:type="dcterms:W3CDTF">2015-11-30T15:32:00Z</dcterms:modified>
</cp:coreProperties>
</file>